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C3" w:rsidRPr="00CA28C3" w:rsidRDefault="00CA28C3" w:rsidP="00CA28C3">
      <w:pPr>
        <w:pStyle w:val="Style1"/>
        <w:widowControl/>
        <w:spacing w:line="276" w:lineRule="auto"/>
        <w:ind w:left="5387"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УТВЕРЖДЕНО</w:t>
      </w:r>
    </w:p>
    <w:p w:rsidR="00CA28C3" w:rsidRPr="00CA28C3" w:rsidRDefault="00CA28C3" w:rsidP="00CA28C3">
      <w:pPr>
        <w:pStyle w:val="Style1"/>
        <w:widowControl/>
        <w:spacing w:line="276" w:lineRule="auto"/>
        <w:ind w:left="5387"/>
        <w:jc w:val="center"/>
        <w:rPr>
          <w:rStyle w:val="FontStyle27"/>
          <w:sz w:val="24"/>
          <w:szCs w:val="24"/>
        </w:rPr>
      </w:pPr>
      <w:r w:rsidRPr="00CA28C3">
        <w:rPr>
          <w:rStyle w:val="FontStyle27"/>
          <w:sz w:val="24"/>
          <w:szCs w:val="24"/>
        </w:rPr>
        <w:t>постановлением Администрации</w:t>
      </w:r>
    </w:p>
    <w:p w:rsidR="00CA28C3" w:rsidRPr="00CA28C3" w:rsidRDefault="00CA28C3" w:rsidP="00CA28C3">
      <w:pPr>
        <w:pStyle w:val="Style1"/>
        <w:widowControl/>
        <w:spacing w:line="276" w:lineRule="auto"/>
        <w:ind w:left="5387"/>
        <w:jc w:val="center"/>
        <w:rPr>
          <w:rStyle w:val="FontStyle28"/>
          <w:b w:val="0"/>
          <w:bCs w:val="0"/>
          <w:sz w:val="24"/>
          <w:szCs w:val="24"/>
        </w:rPr>
      </w:pPr>
      <w:r w:rsidRPr="00CA28C3">
        <w:rPr>
          <w:rStyle w:val="FontStyle27"/>
          <w:sz w:val="24"/>
          <w:szCs w:val="24"/>
        </w:rPr>
        <w:t>г. Махачкалы от _______</w:t>
      </w:r>
      <w:r w:rsidRPr="00CA28C3">
        <w:rPr>
          <w:rStyle w:val="FontStyle28"/>
          <w:b w:val="0"/>
          <w:sz w:val="24"/>
          <w:szCs w:val="24"/>
        </w:rPr>
        <w:t>№</w:t>
      </w:r>
      <w:r w:rsidRPr="00CA28C3">
        <w:rPr>
          <w:rStyle w:val="FontStyle28"/>
          <w:sz w:val="24"/>
          <w:szCs w:val="24"/>
        </w:rPr>
        <w:t>_____</w:t>
      </w:r>
    </w:p>
    <w:p w:rsidR="00D57516" w:rsidRDefault="00D57516" w:rsidP="0008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409" w:rsidRDefault="00965409" w:rsidP="0008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409" w:rsidRPr="00CA28C3" w:rsidRDefault="00965409" w:rsidP="0008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4374" w:rsidRDefault="007C4374" w:rsidP="0008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0833EF" w:rsidRPr="00FF0E21" w:rsidRDefault="007C4374" w:rsidP="0008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порядке</w:t>
      </w:r>
      <w:r w:rsidR="009B3ADC" w:rsidRPr="00FF0E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33EF" w:rsidRPr="00FF0E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комплектования муниципальных </w:t>
      </w:r>
      <w:r w:rsidR="00CF7388" w:rsidRPr="00FF0E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бюджетных образовательных учреждений города Махачкалы,</w:t>
      </w:r>
      <w:r w:rsidR="000833EF" w:rsidRPr="00FF0E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реализующих </w:t>
      </w:r>
      <w:r w:rsidR="00FA65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основную </w:t>
      </w:r>
      <w:r w:rsidR="000833EF" w:rsidRPr="00FF0E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образовательную программу дошкольного образования</w:t>
      </w:r>
    </w:p>
    <w:p w:rsidR="000833EF" w:rsidRDefault="000833EF" w:rsidP="00083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409" w:rsidRPr="00FF0E21" w:rsidRDefault="00965409" w:rsidP="00083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EF" w:rsidRPr="00FF0E21" w:rsidRDefault="000833EF" w:rsidP="00FF0E2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E21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FF0E21" w:rsidRPr="00CA28C3" w:rsidRDefault="00FF0E21" w:rsidP="00FF0E21">
      <w:pPr>
        <w:pStyle w:val="a7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</w:p>
    <w:p w:rsidR="002522B5" w:rsidRPr="00965409" w:rsidRDefault="007C4374" w:rsidP="00252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FF0E21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оложение о порядке</w:t>
      </w:r>
      <w:r w:rsidR="00FF0E21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комплектования муниципальных бюджетных дошкольных образовательных учреждений города Махачкалы реализующих основную образовательную программу дошкольного образования</w:t>
      </w:r>
      <w:r w:rsidR="002522B5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999" w:rsidRPr="00965409">
        <w:rPr>
          <w:rFonts w:ascii="Times New Roman" w:eastAsia="Times New Roman" w:hAnsi="Times New Roman"/>
          <w:sz w:val="28"/>
          <w:szCs w:val="28"/>
          <w:lang w:eastAsia="ru-RU"/>
        </w:rPr>
        <w:t>(далее – По</w:t>
      </w: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ложение</w:t>
      </w:r>
      <w:r w:rsidR="00162999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522B5" w:rsidRPr="00965409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F746B8" w:rsidRPr="009654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522B5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действующего законодательства в области образования, </w:t>
      </w:r>
      <w:r w:rsidR="002522B5" w:rsidRPr="00965409">
        <w:rPr>
          <w:rFonts w:ascii="Times New Roman" w:eastAsiaTheme="minorHAnsi" w:hAnsi="Times New Roman"/>
          <w:sz w:val="28"/>
          <w:szCs w:val="28"/>
        </w:rPr>
        <w:t xml:space="preserve">Федерального закона от 29 декабря 2012 г. № 273-ФЗ «Об образовании в Российской Федерации», </w:t>
      </w:r>
      <w:r w:rsidR="00270376" w:rsidRPr="00FD4CBC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Постановления</w:t>
      </w:r>
      <w:r w:rsidR="002522B5" w:rsidRPr="00FD4CB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6038E8" w:rsidRPr="00FD4CBC">
        <w:rPr>
          <w:rFonts w:ascii="Times New Roman" w:hAnsi="Times New Roman"/>
          <w:color w:val="000000" w:themeColor="text1"/>
          <w:sz w:val="28"/>
          <w:szCs w:val="28"/>
        </w:rPr>
        <w:t>Главного государственного санитарного врача Российской Федерации от 28.09.2020 г. №28 «Об утверждении СанПин СП 2.4.3648-20 «</w:t>
      </w:r>
      <w:r w:rsidR="006038E8" w:rsidRPr="00FD4CBC">
        <w:rPr>
          <w:rFonts w:ascii="Times New Roman" w:eastAsiaTheme="minorHAnsi" w:hAnsi="Times New Roman"/>
          <w:color w:val="000000" w:themeColor="text1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молодежи».</w:t>
      </w:r>
    </w:p>
    <w:p w:rsidR="000F6DD6" w:rsidRPr="00965409" w:rsidRDefault="000F6DD6" w:rsidP="007C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C4374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целях обеспечения социальной защиты и поддержки детей дошкольного возраста, а также реализации права населения на получение общедоступного бесплатного дошкольного образования, в соответствии с действующим законодательством.</w:t>
      </w:r>
    </w:p>
    <w:p w:rsidR="007C4374" w:rsidRPr="00965409" w:rsidRDefault="000F6DD6" w:rsidP="007C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1.3. Действие</w:t>
      </w:r>
      <w:r w:rsidR="007C4374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распространяется на Управление образования Администрации городского округа с внутригородским делением «город Махачкала» (далее – Управление образования) и муниципальные бюджетные дошкольные образовательные учреждения города</w:t>
      </w:r>
      <w:r w:rsidR="00F746B8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Махачкалы</w:t>
      </w:r>
      <w:r w:rsidR="00FA65FF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реализующих основную </w:t>
      </w:r>
      <w:r w:rsidR="007C4374" w:rsidRPr="00965409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программу дошкольного образования (далее – дошкольные образовательные учреждения).</w:t>
      </w:r>
    </w:p>
    <w:p w:rsidR="00162999" w:rsidRPr="00965409" w:rsidRDefault="00162999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0833EF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По</w:t>
      </w:r>
      <w:r w:rsidR="000F6DD6" w:rsidRPr="00965409">
        <w:rPr>
          <w:rFonts w:ascii="Times New Roman" w:eastAsia="Times New Roman" w:hAnsi="Times New Roman"/>
          <w:sz w:val="28"/>
          <w:szCs w:val="28"/>
          <w:lang w:eastAsia="ru-RU"/>
        </w:rPr>
        <w:t>ложения являются:</w:t>
      </w:r>
    </w:p>
    <w:p w:rsidR="000F6DD6" w:rsidRPr="00965409" w:rsidRDefault="00AC372F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- реализация государственной политики в области образования;</w:t>
      </w:r>
    </w:p>
    <w:p w:rsidR="00AC372F" w:rsidRPr="00965409" w:rsidRDefault="00AC372F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доступности услуг дошкольных образовательных учреждений для всех слоев населения;</w:t>
      </w:r>
    </w:p>
    <w:p w:rsidR="00AC372F" w:rsidRPr="00965409" w:rsidRDefault="00AC372F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системы комплектования детьми дошкольных образовательных учреждений.</w:t>
      </w:r>
    </w:p>
    <w:p w:rsidR="00A90FD0" w:rsidRPr="00965409" w:rsidRDefault="00AC372F" w:rsidP="002B7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0833EF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Комплектование </w:t>
      </w:r>
      <w:r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</w:t>
      </w:r>
      <w:r w:rsidR="00162999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образовательных </w:t>
      </w:r>
      <w:r w:rsidR="000833EF" w:rsidRPr="00965409">
        <w:rPr>
          <w:rFonts w:ascii="Times New Roman" w:eastAsia="Times New Roman" w:hAnsi="Times New Roman"/>
          <w:sz w:val="28"/>
          <w:szCs w:val="28"/>
          <w:lang w:eastAsia="ru-RU"/>
        </w:rPr>
        <w:t>учреждений осуществляет</w:t>
      </w:r>
      <w:r w:rsidR="00D57516" w:rsidRPr="00965409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0833EF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</w:t>
      </w:r>
      <w:r w:rsidR="00D57516" w:rsidRPr="0096540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833EF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162999" w:rsidRPr="00965409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91343E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BF8" w:rsidRPr="00805BF8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совместно с</w:t>
      </w:r>
      <w:r w:rsidR="00D57516" w:rsidRPr="00805BF8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D57516" w:rsidRPr="00965409">
        <w:rPr>
          <w:rFonts w:ascii="Times New Roman" w:eastAsia="Times New Roman" w:hAnsi="Times New Roman"/>
          <w:sz w:val="28"/>
          <w:szCs w:val="28"/>
          <w:lang w:eastAsia="ru-RU"/>
        </w:rPr>
        <w:t>дошкольными образовательными</w:t>
      </w:r>
      <w:r w:rsidR="0091343E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 w:rsidR="00D57516" w:rsidRPr="00965409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A90FD0" w:rsidRPr="009654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2E9D" w:rsidRPr="009654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E9D" w:rsidRPr="009654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62999" w:rsidRPr="00965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7908" w:rsidRPr="00FF0E21" w:rsidRDefault="002B7908" w:rsidP="002B7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Настоящее Положение</w:t>
      </w:r>
      <w:r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распространяется на комплектование дошкольных групп, созданных в целях оказания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C303B6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школьным образовательным </w:t>
      </w:r>
      <w:r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платных дополнительных </w:t>
      </w:r>
      <w:r w:rsidR="00C303B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</w:t>
      </w:r>
      <w:r w:rsidR="00F74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6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услуг, предусмотренных Уставом дошкольного образовательного учреждения.</w:t>
      </w:r>
    </w:p>
    <w:p w:rsidR="002703A0" w:rsidRDefault="002703A0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2F" w:rsidRPr="002703A0" w:rsidRDefault="00AC372F" w:rsidP="002703A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03A0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и порядок комплектования</w:t>
      </w:r>
      <w:r w:rsidR="002703A0" w:rsidRPr="00270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детьми дошкольного возраста дошкольных образовательных учреждений</w:t>
      </w:r>
    </w:p>
    <w:p w:rsidR="002703A0" w:rsidRPr="002703A0" w:rsidRDefault="002703A0" w:rsidP="002703A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358D" w:rsidRDefault="002703A0" w:rsidP="00563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3A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A65FF">
        <w:rPr>
          <w:rFonts w:ascii="Times New Roman" w:eastAsia="Times New Roman" w:hAnsi="Times New Roman"/>
          <w:sz w:val="28"/>
          <w:szCs w:val="28"/>
          <w:lang w:eastAsia="ru-RU"/>
        </w:rPr>
        <w:t>Порядок комплектования дошкольных образовательных учреждений определя</w:t>
      </w:r>
      <w:r w:rsidR="00FA65FF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</w:t>
      </w:r>
      <w:r w:rsidR="00747DE0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городского округа с внутригородским делением</w:t>
      </w:r>
      <w:r w:rsidR="00747DE0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DE0">
        <w:rPr>
          <w:rFonts w:ascii="Times New Roman" w:eastAsia="Times New Roman" w:hAnsi="Times New Roman"/>
          <w:sz w:val="28"/>
          <w:szCs w:val="28"/>
          <w:lang w:eastAsia="ru-RU"/>
        </w:rPr>
        <w:t>«город Махачкала»</w:t>
      </w:r>
      <w:r w:rsidRPr="00FA65FF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действующим законодательством</w:t>
      </w:r>
      <w:r w:rsidR="002B7908" w:rsidRPr="00FA65F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закрепляется в Уставах</w:t>
      </w:r>
      <w:r w:rsidRPr="00FA65F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образовательных учреждений</w:t>
      </w:r>
      <w:r w:rsidR="00FA65F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876A68">
        <w:rPr>
          <w:rFonts w:ascii="Times New Roman" w:eastAsia="Times New Roman" w:hAnsi="Times New Roman"/>
          <w:sz w:val="28"/>
          <w:szCs w:val="28"/>
          <w:lang w:eastAsia="ru-RU"/>
        </w:rPr>
        <w:t>. Махачкалы.</w:t>
      </w:r>
    </w:p>
    <w:p w:rsidR="000C7950" w:rsidRPr="00FD4CBC" w:rsidRDefault="0056358D" w:rsidP="00C03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C039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B5D8A">
        <w:rPr>
          <w:rFonts w:ascii="Times New Roman" w:eastAsia="Times New Roman" w:hAnsi="Times New Roman"/>
          <w:sz w:val="28"/>
          <w:szCs w:val="28"/>
          <w:lang w:eastAsia="ru-RU"/>
        </w:rPr>
        <w:t>Порядок комплектования - последовательность действий Управления образования при формировании контингента очередников, из числа детей дошкольного возраста, нуждающихся в предоставлении места в дошколь</w:t>
      </w:r>
      <w:r w:rsidR="00DB5D8A" w:rsidRPr="00DB5D8A">
        <w:rPr>
          <w:rFonts w:ascii="Times New Roman" w:eastAsia="Times New Roman" w:hAnsi="Times New Roman"/>
          <w:sz w:val="28"/>
          <w:szCs w:val="28"/>
          <w:lang w:eastAsia="ru-RU"/>
        </w:rPr>
        <w:t>ном образовательном учреждении,</w:t>
      </w:r>
      <w:r w:rsidR="003B6BF6" w:rsidRPr="00DB5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D8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зарегистрированных, в установленном порядке,</w:t>
      </w:r>
      <w:r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76653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республиканской</w:t>
      </w:r>
      <w:r w:rsidR="000C7950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информационной системе «</w:t>
      </w:r>
      <w:r w:rsidR="00805BF8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Доступности дошкольного образования</w:t>
      </w:r>
      <w:r w:rsidR="000C7950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(далее –</w:t>
      </w:r>
      <w:r w:rsidR="00476653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r w:rsidR="00805BF8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 «ДДО</w:t>
      </w:r>
      <w:r w:rsidR="000C7950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»).</w:t>
      </w:r>
    </w:p>
    <w:p w:rsidR="00C039AF" w:rsidRPr="00FD4CBC" w:rsidRDefault="0056358D" w:rsidP="00C03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2.3</w:t>
      </w:r>
      <w:r w:rsidR="00C039AF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Комплектование дошкольных образовательных учрежд</w:t>
      </w:r>
      <w:r w:rsidR="002A60BD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ений осуществляется </w:t>
      </w:r>
      <w:r w:rsidR="00CF7388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детьми, достигшими возраста</w:t>
      </w:r>
      <w:r w:rsidR="002A60BD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F7388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2</w:t>
      </w:r>
      <w:r w:rsidR="00DB5D8A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-х месяцев до 7-ми лет</w:t>
      </w:r>
      <w:r w:rsidR="002D79B9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учетом требований</w:t>
      </w:r>
      <w:r w:rsidR="00C039AF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38E8" w:rsidRPr="00FD4CBC">
        <w:rPr>
          <w:rFonts w:ascii="Times New Roman" w:hAnsi="Times New Roman"/>
          <w:color w:val="000000" w:themeColor="text1"/>
          <w:sz w:val="28"/>
          <w:szCs w:val="28"/>
        </w:rPr>
        <w:t>СанПин СП 2.4.3648-20 «</w:t>
      </w:r>
      <w:r w:rsidR="006038E8" w:rsidRPr="00FD4CBC">
        <w:rPr>
          <w:rFonts w:ascii="Times New Roman" w:eastAsiaTheme="minorHAnsi" w:hAnsi="Times New Roman"/>
          <w:color w:val="000000" w:themeColor="text1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молодежи».</w:t>
      </w:r>
    </w:p>
    <w:p w:rsidR="00B416D3" w:rsidRPr="00B416D3" w:rsidRDefault="0056358D" w:rsidP="00B4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B416D3" w:rsidRPr="00B416D3">
        <w:rPr>
          <w:rFonts w:ascii="Times New Roman" w:eastAsia="Times New Roman" w:hAnsi="Times New Roman"/>
          <w:sz w:val="28"/>
          <w:szCs w:val="28"/>
          <w:lang w:eastAsia="ru-RU"/>
        </w:rPr>
        <w:t>. Процесс комплектования включает в себя следующие мероприятия:</w:t>
      </w:r>
    </w:p>
    <w:p w:rsidR="00B416D3" w:rsidRPr="00FF0E21" w:rsidRDefault="00B416D3" w:rsidP="00B4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3070" w:rsidRPr="00AA2A4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постановка на </w:t>
      </w:r>
      <w:r w:rsidRPr="00AA2A43">
        <w:rPr>
          <w:rFonts w:ascii="Times New Roman" w:eastAsia="Times New Roman" w:hAnsi="Times New Roman"/>
          <w:sz w:val="28"/>
          <w:szCs w:val="28"/>
          <w:lang w:eastAsia="ru-RU"/>
        </w:rPr>
        <w:t>учет детей, нуждающихся в предоставлении места в дошкольном образовательном учреждении;</w:t>
      </w:r>
    </w:p>
    <w:p w:rsidR="00B416D3" w:rsidRDefault="00B416D3" w:rsidP="00B4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распределение детей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дошкольным образовательным </w:t>
      </w:r>
      <w:r w:rsidRPr="00FF0E21">
        <w:rPr>
          <w:rFonts w:ascii="Times New Roman" w:eastAsia="Times New Roman" w:hAnsi="Times New Roman"/>
          <w:sz w:val="28"/>
          <w:szCs w:val="28"/>
          <w:lang w:eastAsia="ru-RU"/>
        </w:rPr>
        <w:t>учреждениям.</w:t>
      </w:r>
    </w:p>
    <w:p w:rsidR="00C039AF" w:rsidRPr="002D0B3D" w:rsidRDefault="00C039AF" w:rsidP="00B4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635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08C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.</w:t>
      </w:r>
      <w:r w:rsidR="00B416D3" w:rsidRPr="009A08C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="00353070" w:rsidRPr="009A08C1">
        <w:rPr>
          <w:rFonts w:ascii="Times New Roman" w:eastAsia="Times New Roman" w:hAnsi="Times New Roman"/>
          <w:sz w:val="28"/>
          <w:szCs w:val="28"/>
          <w:lang w:eastAsia="ru-RU"/>
        </w:rPr>
        <w:t>Постановка на у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чет детей, нуждающихся в предоставлении места в дошкольном образовательном учреждении осуществляется путем регистрации</w:t>
      </w:r>
      <w:r w:rsidR="00353070"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 постановке на учет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76653"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C7950" w:rsidRPr="009A08C1">
        <w:rPr>
          <w:rFonts w:ascii="Times New Roman" w:eastAsia="Times New Roman" w:hAnsi="Times New Roman"/>
          <w:sz w:val="28"/>
          <w:szCs w:val="28"/>
          <w:lang w:eastAsia="ru-RU"/>
        </w:rPr>
        <w:t>ИС «</w:t>
      </w:r>
      <w:r w:rsidR="00AE48F6" w:rsidRPr="009A08C1">
        <w:rPr>
          <w:rFonts w:ascii="Times New Roman" w:eastAsia="Times New Roman" w:hAnsi="Times New Roman"/>
          <w:sz w:val="28"/>
          <w:szCs w:val="28"/>
          <w:lang w:eastAsia="ru-RU"/>
        </w:rPr>
        <w:t>ДДО</w:t>
      </w:r>
      <w:r w:rsidR="000C7950" w:rsidRPr="009A08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B416D3"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Административным регламентом </w:t>
      </w:r>
      <w:r w:rsidR="00B416D3" w:rsidRPr="009A08C1">
        <w:rPr>
          <w:rFonts w:ascii="Times New Roman" w:hAnsi="Times New Roman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 w:rsidR="00151E69">
        <w:rPr>
          <w:rFonts w:ascii="Times New Roman" w:hAnsi="Times New Roman"/>
          <w:sz w:val="28"/>
          <w:szCs w:val="28"/>
        </w:rPr>
        <w:t>.</w:t>
      </w:r>
    </w:p>
    <w:p w:rsidR="000538EE" w:rsidRPr="006203AB" w:rsidRDefault="00DB5D8A" w:rsidP="006203AB">
      <w:pPr>
        <w:shd w:val="clear" w:color="auto" w:fill="FFFFFF"/>
        <w:tabs>
          <w:tab w:val="left" w:pos="567"/>
          <w:tab w:val="num" w:pos="993"/>
        </w:tabs>
        <w:suppressAutoHyphens/>
        <w:spacing w:after="0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2C0D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3070">
        <w:rPr>
          <w:rFonts w:ascii="Times New Roman" w:eastAsia="Times New Roman" w:hAnsi="Times New Roman"/>
          <w:sz w:val="28"/>
          <w:szCs w:val="28"/>
          <w:lang w:eastAsia="ru-RU"/>
        </w:rPr>
        <w:t>Постановка на у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>чет</w:t>
      </w:r>
      <w:r w:rsidR="002C0DA5" w:rsidRPr="002C0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нуждающихся в предоставлении места в </w:t>
      </w:r>
      <w:r w:rsidR="002C0DA5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дошкольном образовательном 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2C0D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</w:t>
      </w:r>
      <w:r w:rsidR="002C0DA5">
        <w:rPr>
          <w:rFonts w:ascii="Times New Roman" w:eastAsia="Times New Roman" w:hAnsi="Times New Roman"/>
          <w:sz w:val="28"/>
          <w:szCs w:val="28"/>
          <w:lang w:eastAsia="ru-RU"/>
        </w:rPr>
        <w:t>ествляется в целях обеспечения «прозрачности»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процедуры приема детей в </w:t>
      </w:r>
      <w:r w:rsidR="002C0DA5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учреждение, во избежание нарушений прав ребенка при приеме в учреждение, планирования </w:t>
      </w:r>
      <w:r w:rsidR="002C0DA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>обеспечения необходимого и достаточного количества мест в</w:t>
      </w:r>
      <w:r w:rsidR="002C0DA5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образовательных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 на конкретную дату для удовлетворения потребности граждан в дошкольно</w:t>
      </w:r>
      <w:r w:rsidR="00F746B8">
        <w:rPr>
          <w:rFonts w:ascii="Times New Roman" w:eastAsia="Times New Roman" w:hAnsi="Times New Roman"/>
          <w:sz w:val="28"/>
          <w:szCs w:val="28"/>
          <w:lang w:eastAsia="ru-RU"/>
        </w:rPr>
        <w:t>м образовании, а также присмотра и ухода</w:t>
      </w:r>
      <w:r w:rsidR="002C0DA5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детьми дошкольного возраста.</w:t>
      </w:r>
    </w:p>
    <w:p w:rsidR="00DB5D8A" w:rsidRPr="00AE48F6" w:rsidRDefault="006203AB" w:rsidP="00AE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0538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0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Очередь в</w:t>
      </w:r>
      <w:r w:rsidR="00476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653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AE48F6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 «ДДО</w:t>
      </w:r>
      <w:r w:rsidR="002609C3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0833EF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формируется </w:t>
      </w:r>
      <w:r w:rsidR="005C4331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детей по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возрастным группам: от 0 до 1 года, от 1 года до 2 лет, от 2 лет до 3 лет, от 3 лет до 4 лет, от 4 лет до 5 лет, от 5 лет до 6 лет, от 6 лет до 7 лет.</w:t>
      </w:r>
    </w:p>
    <w:p w:rsidR="002C0DA5" w:rsidRPr="00FD4CBC" w:rsidRDefault="006203AB" w:rsidP="00DB5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2.8</w:t>
      </w:r>
      <w:bookmarkStart w:id="0" w:name="_GoBack"/>
      <w:bookmarkEnd w:id="0"/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формирует </w:t>
      </w:r>
      <w:r w:rsidR="000833EF" w:rsidRPr="002D79B9">
        <w:rPr>
          <w:rFonts w:ascii="Times New Roman" w:eastAsia="Times New Roman" w:hAnsi="Times New Roman"/>
          <w:sz w:val="28"/>
          <w:szCs w:val="28"/>
          <w:lang w:eastAsia="ru-RU"/>
        </w:rPr>
        <w:t>список поставленных на учет детей, нуждающихся в предоставлении места в</w:t>
      </w:r>
      <w:r w:rsidR="0056358D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дошкольном образовательном</w:t>
      </w:r>
      <w:r w:rsidR="000833EF" w:rsidRPr="002D79B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 в новом учебном году и в последующие годы в соответствии с датой постановки на учет и с учетом права на предоставление места в учреждении в</w:t>
      </w:r>
      <w:r w:rsidR="002D79B9" w:rsidRPr="002D79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833EF" w:rsidRPr="002D7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8F6">
        <w:rPr>
          <w:rFonts w:ascii="Times New Roman" w:eastAsia="Times New Roman" w:hAnsi="Times New Roman"/>
          <w:sz w:val="28"/>
          <w:szCs w:val="28"/>
          <w:lang w:eastAsia="ru-RU"/>
        </w:rPr>
        <w:t xml:space="preserve">внеочередном, первоочередном </w:t>
      </w:r>
      <w:r w:rsidR="00AE48F6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или преимущественном порядке</w:t>
      </w:r>
      <w:r w:rsidR="000833EF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833EF" w:rsidRPr="00FF0E21" w:rsidRDefault="000833EF" w:rsidP="000833EF">
      <w:pPr>
        <w:pStyle w:val="ConsPlusNormal"/>
        <w:ind w:firstLine="540"/>
        <w:jc w:val="both"/>
        <w:rPr>
          <w:sz w:val="28"/>
          <w:szCs w:val="28"/>
        </w:rPr>
      </w:pPr>
    </w:p>
    <w:p w:rsidR="00F8116C" w:rsidRPr="00FF0E21" w:rsidRDefault="00F34616" w:rsidP="00A71B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833EF" w:rsidRPr="00FF0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Распределение детей по </w:t>
      </w:r>
      <w:r w:rsidR="00F811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дошкольным образовательным </w:t>
      </w:r>
      <w:r w:rsidR="000833EF" w:rsidRPr="00FF0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учреждениям, </w:t>
      </w:r>
      <w:r w:rsidR="000833EF" w:rsidRPr="00CE5336"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направлений</w:t>
      </w:r>
      <w:r w:rsidR="00CE5336" w:rsidRPr="00CE53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E5336">
        <w:rPr>
          <w:rFonts w:ascii="Times New Roman" w:eastAsia="Times New Roman" w:hAnsi="Times New Roman"/>
          <w:b/>
          <w:sz w:val="28"/>
          <w:szCs w:val="28"/>
          <w:lang w:eastAsia="ru-RU"/>
        </w:rPr>
        <w:t>в дошкольные образовательные учреждения</w:t>
      </w:r>
      <w:r w:rsidR="00F811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D4C7E" w:rsidRDefault="00F34616" w:rsidP="000D4C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616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183E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616">
        <w:rPr>
          <w:rFonts w:ascii="Times New Roman" w:eastAsia="Times New Roman" w:hAnsi="Times New Roman"/>
          <w:sz w:val="28"/>
          <w:szCs w:val="28"/>
          <w:lang w:eastAsia="ru-RU"/>
        </w:rPr>
        <w:t>Ежегодно, в</w:t>
      </w:r>
      <w:r w:rsidRPr="00183E5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</w:t>
      </w:r>
      <w:r w:rsidR="00AE48F6" w:rsidRPr="00AE48F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до 29</w:t>
      </w:r>
      <w:r w:rsidRPr="00AE48F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апреля</w:t>
      </w:r>
      <w:r w:rsidRPr="00F346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3E5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руководители дошкольных образовательных учреждений представляют в Управление образования информацию </w:t>
      </w:r>
      <w:r w:rsidR="000D4C7E">
        <w:rPr>
          <w:rFonts w:ascii="Times New Roman" w:eastAsia="Times New Roman" w:hAnsi="Times New Roman"/>
          <w:sz w:val="28"/>
          <w:szCs w:val="28"/>
          <w:lang w:eastAsia="ru-RU"/>
        </w:rPr>
        <w:t>(заяв</w:t>
      </w:r>
      <w:r w:rsidR="000D4C7E" w:rsidRPr="00FF0E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530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D4C7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83E5D">
        <w:rPr>
          <w:rFonts w:ascii="Times New Roman" w:eastAsia="Times New Roman" w:hAnsi="Times New Roman"/>
          <w:sz w:val="28"/>
          <w:szCs w:val="28"/>
          <w:lang w:eastAsia="ru-RU"/>
        </w:rPr>
        <w:t>о количестве освобождающихся (вакантных) мест по каждой возрастной группе и</w:t>
      </w:r>
      <w:r w:rsidR="000D4C7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выпуска детей в школу,</w:t>
      </w:r>
      <w:r w:rsidR="000D4C7E" w:rsidRPr="000D4C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C7E" w:rsidRPr="00FF0E21">
        <w:rPr>
          <w:rFonts w:ascii="Times New Roman" w:eastAsia="Times New Roman" w:hAnsi="Times New Roman"/>
          <w:sz w:val="28"/>
          <w:szCs w:val="28"/>
          <w:lang w:eastAsia="ru-RU"/>
        </w:rPr>
        <w:t>для укомплектования учреждения в соответствии с установленными нормативами.</w:t>
      </w:r>
    </w:p>
    <w:p w:rsidR="00F34616" w:rsidRPr="00751143" w:rsidRDefault="000D4C7E" w:rsidP="0075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F34616" w:rsidRPr="00F34616">
        <w:rPr>
          <w:rFonts w:ascii="Times New Roman" w:eastAsia="Times New Roman" w:hAnsi="Times New Roman"/>
          <w:sz w:val="28"/>
          <w:szCs w:val="28"/>
          <w:lang w:eastAsia="ru-RU"/>
        </w:rPr>
        <w:t xml:space="preserve">. С </w:t>
      </w:r>
      <w:r w:rsidR="00AE48F6" w:rsidRPr="00AE48F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30</w:t>
      </w:r>
      <w:r w:rsidR="00F34616" w:rsidRPr="00AE48F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апреля </w:t>
      </w:r>
      <w:r w:rsidR="00476653">
        <w:rPr>
          <w:rFonts w:ascii="Times New Roman" w:eastAsia="Times New Roman" w:hAnsi="Times New Roman"/>
          <w:sz w:val="28"/>
          <w:szCs w:val="28"/>
          <w:lang w:eastAsia="ru-RU"/>
        </w:rPr>
        <w:t xml:space="preserve">вакантные места вводятся в </w:t>
      </w:r>
      <w:r w:rsidR="00476653" w:rsidRPr="00476653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Р</w:t>
      </w:r>
      <w:r w:rsidR="00AE48F6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ИС «ДДО</w:t>
      </w:r>
      <w:r w:rsidR="00F34616" w:rsidRPr="00476653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» </w:t>
      </w:r>
      <w:r w:rsidR="00F34616" w:rsidRPr="00F3461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34616" w:rsidRPr="006134AD">
        <w:rPr>
          <w:rFonts w:ascii="Times New Roman" w:eastAsia="Times New Roman" w:hAnsi="Times New Roman"/>
          <w:sz w:val="28"/>
          <w:szCs w:val="28"/>
          <w:lang w:eastAsia="ru-RU"/>
        </w:rPr>
        <w:t>распределяются в автоматическом режим</w:t>
      </w:r>
      <w:r w:rsidR="00751143">
        <w:rPr>
          <w:rFonts w:ascii="Times New Roman" w:eastAsia="Times New Roman" w:hAnsi="Times New Roman"/>
          <w:sz w:val="28"/>
          <w:szCs w:val="28"/>
          <w:lang w:eastAsia="ru-RU"/>
        </w:rPr>
        <w:t xml:space="preserve">е в соответствии с очередностью </w:t>
      </w:r>
      <w:r w:rsidR="00751143" w:rsidRPr="007511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и в</w:t>
      </w:r>
      <w:r w:rsidR="00F34616" w:rsidRPr="007511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озраст</w:t>
      </w:r>
      <w:r w:rsidR="00751143" w:rsidRPr="007511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ом</w:t>
      </w:r>
      <w:r w:rsidR="00F34616" w:rsidRPr="007511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ребенка</w:t>
      </w:r>
      <w:r w:rsidR="00751143" w:rsidRPr="007511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, который</w:t>
      </w:r>
      <w:r w:rsidR="00F34616" w:rsidRPr="007511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определяется на 1 сентября текущего года.</w:t>
      </w:r>
    </w:p>
    <w:p w:rsidR="00F34616" w:rsidRPr="006134AD" w:rsidRDefault="006134AD" w:rsidP="00F34616">
      <w:pPr>
        <w:shd w:val="clear" w:color="auto" w:fill="FFFFFF"/>
        <w:tabs>
          <w:tab w:val="left" w:pos="567"/>
          <w:tab w:val="num" w:pos="993"/>
        </w:tabs>
        <w:suppressAutoHyphens/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3.2.2. </w:t>
      </w:r>
      <w:r w:rsidR="00F34616" w:rsidRPr="000538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При комплектовании дошкольных образовательных учреждений Управление образования руководствуется письмом Министерства образования и науки Российской Федерации от 8 августа 2013 года №08-1063 «О </w:t>
      </w:r>
      <w:hyperlink r:id="rId8" w:history="1">
        <w:r w:rsidR="00F34616" w:rsidRPr="000538EE">
          <w:rPr>
            <w:rFonts w:ascii="Times New Roman" w:eastAsia="Times New Roman" w:hAnsi="Times New Roman"/>
            <w:color w:val="FF0000"/>
            <w:sz w:val="28"/>
            <w:szCs w:val="28"/>
            <w:lang w:eastAsia="ru-RU"/>
          </w:rPr>
          <w:t>рекомендациях по порядку комплектования дошкольных образовательных учреждений</w:t>
        </w:r>
      </w:hyperlink>
      <w:r w:rsidR="00747DE0" w:rsidRPr="000538EE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>»</w:t>
      </w:r>
      <w:r w:rsidR="00F34616" w:rsidRPr="000538EE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 и </w:t>
      </w:r>
      <w:r w:rsidR="00F34616" w:rsidRPr="000538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соблюдает следующую норму: 40 % - из льготной очереди,   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 детей не льготных категорий</w:t>
      </w:r>
      <w:r w:rsidR="00747DE0" w:rsidRPr="000538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  <w:r w:rsidR="00F34616" w:rsidRPr="000538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D4C7E" w:rsidRPr="006134AD" w:rsidRDefault="000D4C7E" w:rsidP="000D4C7E">
      <w:pPr>
        <w:shd w:val="clear" w:color="auto" w:fill="FFFFFF"/>
        <w:tabs>
          <w:tab w:val="left" w:pos="567"/>
          <w:tab w:val="num" w:pos="993"/>
        </w:tabs>
        <w:suppressAutoHyphens/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3.3. Ежегодно, 1 июня, перед началом комплектования дошкольных образовательных учреждений на новый учебный год, в </w:t>
      </w:r>
      <w:r w:rsidR="00476653" w:rsidRPr="00476653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Р</w:t>
      </w:r>
      <w:r w:rsidR="00AE48F6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ИС «ДДО</w:t>
      </w:r>
      <w:r w:rsidR="00DA4DA5" w:rsidRPr="00476653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»</w:t>
      </w:r>
      <w:r w:rsidRPr="00476653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в автоматическом режиме выполняется перевод детей в следующие возрастные группы согласно возрасту детей на 1 сентября нового учебного года.</w:t>
      </w:r>
    </w:p>
    <w:p w:rsidR="006134AD" w:rsidRPr="006134AD" w:rsidRDefault="006134AD" w:rsidP="000D4C7E">
      <w:pPr>
        <w:shd w:val="clear" w:color="auto" w:fill="FFFFFF"/>
        <w:tabs>
          <w:tab w:val="left" w:pos="567"/>
          <w:tab w:val="num" w:pos="993"/>
        </w:tabs>
        <w:suppressAutoHyphens/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. Управление образования систематически (не реже одного раза в месяц) в течение календарного год</w:t>
      </w:r>
      <w:r w:rsidR="00476653">
        <w:rPr>
          <w:rFonts w:ascii="Times New Roman" w:eastAsia="Times New Roman" w:hAnsi="Times New Roman"/>
          <w:sz w:val="28"/>
          <w:szCs w:val="28"/>
          <w:lang w:eastAsia="ru-RU"/>
        </w:rPr>
        <w:t xml:space="preserve">а обобщает и анализирует через </w:t>
      </w:r>
      <w:r w:rsidR="00476653" w:rsidRPr="00476653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Р</w:t>
      </w:r>
      <w:r w:rsidR="00AE48F6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ИС «ДДО</w:t>
      </w:r>
      <w:r w:rsidRPr="00476653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» </w:t>
      </w: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сведения о наличии в учреждениях вакантных мест (освобождающихся мест и вновь созданных мест), предоставляя вакантные места детям, состоящим на учете для предоставления места в текущем учебном году.</w:t>
      </w:r>
      <w:r w:rsidR="00AE48F6" w:rsidRPr="00AE4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8F6" w:rsidRPr="006134A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48F6" w:rsidRPr="006134AD">
        <w:rPr>
          <w:rFonts w:ascii="Times New Roman" w:eastAsia="Times New Roman" w:hAnsi="Times New Roman"/>
          <w:sz w:val="28"/>
          <w:szCs w:val="28"/>
        </w:rPr>
        <w:t>оукомплектование дошкольных образовательных учреждений осуществляется из числа детей,</w:t>
      </w:r>
      <w:r w:rsidR="00AE48F6">
        <w:rPr>
          <w:rFonts w:ascii="Times New Roman" w:eastAsia="Times New Roman" w:hAnsi="Times New Roman"/>
          <w:sz w:val="28"/>
          <w:szCs w:val="28"/>
        </w:rPr>
        <w:t xml:space="preserve"> зарегистрированных в </w:t>
      </w:r>
      <w:r w:rsidR="00AE48F6" w:rsidRPr="00476653">
        <w:rPr>
          <w:rFonts w:ascii="Times New Roman" w:eastAsia="Times New Roman" w:hAnsi="Times New Roman"/>
          <w:color w:val="00B050"/>
          <w:sz w:val="28"/>
          <w:szCs w:val="28"/>
        </w:rPr>
        <w:t>Р</w:t>
      </w:r>
      <w:r w:rsidR="00AE48F6">
        <w:rPr>
          <w:rFonts w:ascii="Times New Roman" w:eastAsia="Times New Roman" w:hAnsi="Times New Roman"/>
          <w:color w:val="00B050"/>
          <w:sz w:val="28"/>
          <w:szCs w:val="28"/>
        </w:rPr>
        <w:t>ИС «ДДО</w:t>
      </w:r>
      <w:r w:rsidR="00AE48F6" w:rsidRPr="00476653">
        <w:rPr>
          <w:rFonts w:ascii="Times New Roman" w:eastAsia="Times New Roman" w:hAnsi="Times New Roman"/>
          <w:color w:val="00B050"/>
          <w:sz w:val="28"/>
          <w:szCs w:val="28"/>
        </w:rPr>
        <w:t xml:space="preserve">» </w:t>
      </w:r>
      <w:r w:rsidR="00AE48F6" w:rsidRPr="006134AD">
        <w:rPr>
          <w:rFonts w:ascii="Times New Roman" w:eastAsia="Times New Roman" w:hAnsi="Times New Roman"/>
          <w:sz w:val="28"/>
          <w:szCs w:val="28"/>
        </w:rPr>
        <w:t>в течение года при освобождении мест в соответствующей возрастной группе.</w:t>
      </w:r>
    </w:p>
    <w:p w:rsidR="00B92BA1" w:rsidRPr="006134AD" w:rsidRDefault="00F34616" w:rsidP="00AE48F6">
      <w:pPr>
        <w:shd w:val="clear" w:color="auto" w:fill="FFFFFF"/>
        <w:tabs>
          <w:tab w:val="left" w:pos="567"/>
          <w:tab w:val="num" w:pos="993"/>
        </w:tabs>
        <w:suppressAutoHyphens/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E48F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14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r w:rsidR="0040377A" w:rsidRPr="009514C8">
        <w:rPr>
          <w:rFonts w:ascii="Times New Roman" w:eastAsia="Times New Roman" w:hAnsi="Times New Roman"/>
          <w:sz w:val="28"/>
          <w:szCs w:val="28"/>
          <w:lang w:eastAsia="ru-RU"/>
        </w:rPr>
        <w:t>комплектования</w:t>
      </w:r>
      <w:r w:rsidR="000833EF" w:rsidRPr="009514C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дошкольные </w:t>
      </w:r>
      <w:r w:rsidR="00F8116C" w:rsidRPr="009514C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</w:t>
      </w:r>
      <w:r w:rsidR="000833EF" w:rsidRPr="009514C8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осуществляется Управлением образования в период с 1 июня по </w:t>
      </w:r>
      <w:r w:rsidR="00867E3C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0833EF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E48F6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0D4C7E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0377A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0377A" w:rsidRPr="006134AD" w:rsidRDefault="00AE48F6" w:rsidP="0040377A">
      <w:pPr>
        <w:shd w:val="clear" w:color="auto" w:fill="FFFFFF"/>
        <w:tabs>
          <w:tab w:val="left" w:pos="567"/>
          <w:tab w:val="num" w:pos="993"/>
        </w:tabs>
        <w:suppressAutoHyphens/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3.6</w:t>
      </w:r>
      <w:r w:rsidR="0040377A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Комплектование дошкольных образовательных учреждений детьми производится в соответствии с нормативами наполняемости групп, </w:t>
      </w:r>
      <w:r w:rsidR="006038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установленными </w:t>
      </w:r>
      <w:r w:rsidR="006038E8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п.п.3.1.1</w:t>
      </w:r>
      <w:r w:rsidR="006038E8" w:rsidRPr="00FD4CBC">
        <w:rPr>
          <w:rFonts w:ascii="Times New Roman" w:hAnsi="Times New Roman"/>
          <w:color w:val="000000" w:themeColor="text1"/>
          <w:sz w:val="28"/>
          <w:szCs w:val="28"/>
        </w:rPr>
        <w:t xml:space="preserve"> СанПин СП 2.4.3648-20 «</w:t>
      </w:r>
      <w:r w:rsidR="006038E8" w:rsidRPr="00FD4CBC">
        <w:rPr>
          <w:rFonts w:ascii="Times New Roman" w:eastAsiaTheme="minorHAnsi" w:hAnsi="Times New Roman"/>
          <w:color w:val="000000" w:themeColor="text1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молодежи».</w:t>
      </w:r>
    </w:p>
    <w:p w:rsidR="006134AD" w:rsidRPr="006134AD" w:rsidRDefault="00AE48F6" w:rsidP="006134AD">
      <w:pPr>
        <w:shd w:val="clear" w:color="auto" w:fill="FFFFFF"/>
        <w:tabs>
          <w:tab w:val="left" w:pos="567"/>
          <w:tab w:val="num" w:pos="993"/>
        </w:tabs>
        <w:suppressAutoHyphens/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40377A" w:rsidRPr="006134AD">
        <w:rPr>
          <w:rFonts w:ascii="Times New Roman" w:eastAsia="Times New Roman" w:hAnsi="Times New Roman"/>
          <w:sz w:val="28"/>
          <w:szCs w:val="28"/>
          <w:lang w:eastAsia="ru-RU"/>
        </w:rPr>
        <w:t>. Комплектование дошкольных образовательных учреждений осуществляется комиссией, состав которой утверждается приказом начальника Управления образования.</w:t>
      </w:r>
    </w:p>
    <w:p w:rsidR="00183E5D" w:rsidRPr="006134AD" w:rsidRDefault="00183E5D" w:rsidP="00183E5D">
      <w:pPr>
        <w:shd w:val="clear" w:color="auto" w:fill="FFFFFF"/>
        <w:tabs>
          <w:tab w:val="left" w:pos="567"/>
          <w:tab w:val="num" w:pos="993"/>
        </w:tabs>
        <w:suppressAutoHyphens/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E48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377A" w:rsidRPr="006134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Списки </w:t>
      </w:r>
      <w:r w:rsidR="00476653">
        <w:rPr>
          <w:rFonts w:ascii="Times New Roman" w:eastAsia="Times New Roman" w:hAnsi="Times New Roman"/>
          <w:sz w:val="28"/>
          <w:szCs w:val="28"/>
          <w:lang w:eastAsia="ru-RU"/>
        </w:rPr>
        <w:t>детей, распределенных системой</w:t>
      </w:r>
      <w:r w:rsidR="00476653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r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 </w:t>
      </w:r>
      <w:r w:rsidR="002609C3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ЭДС</w:t>
      </w:r>
      <w:r w:rsidR="002609C3"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FD4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направляются руководителям дошкольных образовательных учреждений для оповещения </w:t>
      </w:r>
      <w:r w:rsidR="00EC40B3" w:rsidRPr="006134AD">
        <w:rPr>
          <w:rFonts w:ascii="Times New Roman" w:eastAsia="Times New Roman" w:hAnsi="Times New Roman"/>
          <w:sz w:val="28"/>
          <w:szCs w:val="28"/>
          <w:lang w:eastAsia="ru-RU"/>
        </w:rPr>
        <w:t>родителей (законных представителей)</w:t>
      </w: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места ребенку в дошкольном образовательном учреждении и истребовании согласия, либо отказа от предложенного места в дошкольном образовательном учреждении. </w:t>
      </w:r>
    </w:p>
    <w:p w:rsidR="00183E5D" w:rsidRPr="006134AD" w:rsidRDefault="000D4C7E" w:rsidP="0018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E48F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Руководители дошкольных образовательных учреждений уведомляют </w:t>
      </w:r>
      <w:r w:rsidR="000A78B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(законных </w:t>
      </w:r>
      <w:r w:rsidR="00CF7388" w:rsidRPr="006134AD">
        <w:rPr>
          <w:rFonts w:ascii="Times New Roman" w:eastAsia="Times New Roman" w:hAnsi="Times New Roman"/>
          <w:sz w:val="28"/>
          <w:szCs w:val="28"/>
          <w:lang w:eastAsia="ru-RU"/>
        </w:rPr>
        <w:t>представителей) по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телефону, указанному ими в заявлении, а в случае отсутствия возможности уведомить </w:t>
      </w:r>
      <w:r w:rsidR="000A78B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(законных </w:t>
      </w:r>
      <w:r w:rsidR="00CF7388" w:rsidRPr="006134AD">
        <w:rPr>
          <w:rFonts w:ascii="Times New Roman" w:eastAsia="Times New Roman" w:hAnsi="Times New Roman"/>
          <w:sz w:val="28"/>
          <w:szCs w:val="28"/>
          <w:lang w:eastAsia="ru-RU"/>
        </w:rPr>
        <w:t>представителей) по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телефону, направляют им уведомление о необходимости получения направления в Управлении образования, а также о необходимости подтверждения наличия льготы на зачисление детей в дошкольные образовательные учреждения во внеочередном и первоочередном порядке.</w:t>
      </w:r>
    </w:p>
    <w:p w:rsidR="00183E5D" w:rsidRPr="006134AD" w:rsidRDefault="00AE48F6" w:rsidP="0018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="0040377A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избежание исключения ребенка из списков детей, получивших места в дошкольных образовательных учреждениях, в связи с невозможностью осуществления связи с </w:t>
      </w:r>
      <w:r w:rsidR="00C96170" w:rsidRPr="006134AD">
        <w:rPr>
          <w:rFonts w:ascii="Times New Roman" w:eastAsia="Times New Roman" w:hAnsi="Times New Roman"/>
          <w:sz w:val="28"/>
          <w:szCs w:val="28"/>
          <w:lang w:eastAsia="ru-RU"/>
        </w:rPr>
        <w:t>родителями (законными представителями)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6170" w:rsidRPr="006134AD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</w:t>
      </w:r>
    </w:p>
    <w:p w:rsidR="00183E5D" w:rsidRPr="006134AD" w:rsidRDefault="000D4C7E" w:rsidP="0018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AD">
        <w:rPr>
          <w:rFonts w:ascii="Times New Roman" w:hAnsi="Times New Roman"/>
          <w:sz w:val="28"/>
          <w:szCs w:val="28"/>
        </w:rPr>
        <w:t>3.</w:t>
      </w:r>
      <w:r w:rsidR="007E0DB6">
        <w:rPr>
          <w:rFonts w:ascii="Times New Roman" w:hAnsi="Times New Roman"/>
          <w:sz w:val="28"/>
          <w:szCs w:val="28"/>
        </w:rPr>
        <w:t>11</w:t>
      </w:r>
      <w:r w:rsidR="00183E5D" w:rsidRPr="00A760A4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183E5D" w:rsidRPr="00AE48F6">
        <w:rPr>
          <w:rFonts w:ascii="Times New Roman" w:hAnsi="Times New Roman"/>
          <w:color w:val="00B0F0"/>
          <w:sz w:val="32"/>
          <w:szCs w:val="28"/>
        </w:rPr>
        <w:t xml:space="preserve">Руководитель дошкольного образовательного учреждения несет ответственность за своевременное информирование </w:t>
      </w:r>
      <w:r w:rsidR="00C96170" w:rsidRPr="00AE48F6">
        <w:rPr>
          <w:rFonts w:ascii="Times New Roman" w:eastAsia="Times New Roman" w:hAnsi="Times New Roman"/>
          <w:color w:val="00B0F0"/>
          <w:sz w:val="32"/>
          <w:szCs w:val="28"/>
          <w:lang w:eastAsia="ru-RU"/>
        </w:rPr>
        <w:t>родителей (законных представителей)</w:t>
      </w:r>
      <w:r w:rsidR="00183E5D" w:rsidRPr="00AE48F6">
        <w:rPr>
          <w:rFonts w:ascii="Times New Roman" w:eastAsia="Times New Roman" w:hAnsi="Times New Roman"/>
          <w:color w:val="00B0F0"/>
          <w:sz w:val="32"/>
          <w:szCs w:val="28"/>
          <w:lang w:eastAsia="ru-RU"/>
        </w:rPr>
        <w:t xml:space="preserve"> о необходимости получения направления в Управлен</w:t>
      </w:r>
      <w:r w:rsidR="00AE48F6" w:rsidRPr="00AE48F6">
        <w:rPr>
          <w:rFonts w:ascii="Times New Roman" w:eastAsia="Times New Roman" w:hAnsi="Times New Roman"/>
          <w:color w:val="00B0F0"/>
          <w:sz w:val="32"/>
          <w:szCs w:val="28"/>
          <w:lang w:eastAsia="ru-RU"/>
        </w:rPr>
        <w:t>ии образования.</w:t>
      </w:r>
    </w:p>
    <w:p w:rsidR="00183E5D" w:rsidRPr="006134AD" w:rsidRDefault="000D4C7E" w:rsidP="0018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E0D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3E5D" w:rsidRPr="00AE48F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До 15 мая руководители дошкольных образовательных учреждений обязаны предоставить в Управление образования уточненные</w:t>
      </w:r>
      <w:r w:rsidR="00AE48F6" w:rsidRPr="00AE48F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</w:t>
      </w:r>
      <w:r w:rsidR="00183E5D" w:rsidRPr="00AE48F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списки будущих воспитанников дошкольных образовательных учреждений.</w:t>
      </w:r>
    </w:p>
    <w:p w:rsidR="00183E5D" w:rsidRPr="006134AD" w:rsidRDefault="00C55C55" w:rsidP="0018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34AD">
        <w:rPr>
          <w:rFonts w:ascii="Times New Roman" w:hAnsi="Times New Roman"/>
          <w:sz w:val="28"/>
          <w:szCs w:val="28"/>
        </w:rPr>
        <w:t>3.</w:t>
      </w:r>
      <w:r w:rsidR="007E0DB6">
        <w:rPr>
          <w:rFonts w:ascii="Times New Roman" w:hAnsi="Times New Roman"/>
          <w:sz w:val="28"/>
          <w:szCs w:val="28"/>
        </w:rPr>
        <w:t>13</w:t>
      </w:r>
      <w:r w:rsidR="00183E5D" w:rsidRPr="006134AD">
        <w:rPr>
          <w:rFonts w:ascii="Times New Roman" w:hAnsi="Times New Roman"/>
          <w:sz w:val="28"/>
          <w:szCs w:val="28"/>
        </w:rPr>
        <w:t xml:space="preserve">. </w:t>
      </w:r>
      <w:r w:rsidR="000D4C7E" w:rsidRPr="006134AD">
        <w:rPr>
          <w:rFonts w:ascii="Times New Roman" w:hAnsi="Times New Roman"/>
          <w:sz w:val="28"/>
          <w:szCs w:val="28"/>
        </w:rPr>
        <w:t>Родители (законные представители)</w:t>
      </w:r>
      <w:r w:rsidR="00183E5D" w:rsidRPr="006134AD">
        <w:rPr>
          <w:rFonts w:ascii="Times New Roman" w:hAnsi="Times New Roman"/>
          <w:sz w:val="28"/>
          <w:szCs w:val="28"/>
        </w:rPr>
        <w:t xml:space="preserve">, после оповещения руководителем 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образовательного учреждения </w:t>
      </w:r>
      <w:r w:rsidR="00183E5D" w:rsidRPr="006134AD">
        <w:rPr>
          <w:rFonts w:ascii="Times New Roman" w:hAnsi="Times New Roman"/>
          <w:sz w:val="28"/>
          <w:szCs w:val="28"/>
        </w:rPr>
        <w:t xml:space="preserve">о предоставлении места ребенку </w:t>
      </w:r>
      <w:r w:rsidR="00CF7388" w:rsidRPr="006134AD">
        <w:rPr>
          <w:rFonts w:ascii="Times New Roman" w:hAnsi="Times New Roman"/>
          <w:sz w:val="28"/>
          <w:szCs w:val="28"/>
        </w:rPr>
        <w:t>в дошкольном</w:t>
      </w:r>
      <w:r w:rsidR="00183E5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образовательном учреждении </w:t>
      </w:r>
      <w:r w:rsidR="00183E5D" w:rsidRPr="006134AD">
        <w:rPr>
          <w:rFonts w:ascii="Times New Roman" w:hAnsi="Times New Roman"/>
          <w:sz w:val="28"/>
          <w:szCs w:val="28"/>
        </w:rPr>
        <w:t xml:space="preserve">обязан явиться в Управление </w:t>
      </w:r>
      <w:r w:rsidR="003F1294">
        <w:rPr>
          <w:rFonts w:ascii="Times New Roman" w:hAnsi="Times New Roman"/>
          <w:sz w:val="28"/>
          <w:szCs w:val="28"/>
        </w:rPr>
        <w:t xml:space="preserve">образования </w:t>
      </w:r>
      <w:r w:rsidR="003F1294" w:rsidRPr="007E0DB6">
        <w:rPr>
          <w:rFonts w:ascii="Times New Roman" w:hAnsi="Times New Roman"/>
          <w:color w:val="7030A0"/>
          <w:sz w:val="28"/>
          <w:szCs w:val="28"/>
        </w:rPr>
        <w:t xml:space="preserve">в </w:t>
      </w:r>
      <w:r w:rsidR="00AE48F6" w:rsidRPr="007E0DB6">
        <w:rPr>
          <w:rFonts w:ascii="Times New Roman" w:hAnsi="Times New Roman"/>
          <w:color w:val="7030A0"/>
          <w:sz w:val="28"/>
          <w:szCs w:val="28"/>
        </w:rPr>
        <w:t>установленные сроки</w:t>
      </w:r>
      <w:r w:rsidR="003F1294" w:rsidRPr="007E0DB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183E5D" w:rsidRPr="006134AD">
        <w:rPr>
          <w:rFonts w:ascii="Times New Roman" w:hAnsi="Times New Roman"/>
          <w:sz w:val="28"/>
          <w:szCs w:val="28"/>
        </w:rPr>
        <w:t xml:space="preserve">для получения направления </w:t>
      </w:r>
      <w:r w:rsidR="00183E5D" w:rsidRPr="006134AD">
        <w:rPr>
          <w:rFonts w:ascii="Times New Roman" w:hAnsi="Times New Roman"/>
          <w:color w:val="000000" w:themeColor="text1"/>
          <w:sz w:val="28"/>
          <w:szCs w:val="28"/>
        </w:rPr>
        <w:t xml:space="preserve">и подачи заявления </w:t>
      </w:r>
      <w:r w:rsidR="00DA4DA5" w:rsidRPr="006134AD">
        <w:rPr>
          <w:rFonts w:ascii="Times New Roman" w:hAnsi="Times New Roman"/>
          <w:color w:val="000000" w:themeColor="text1"/>
          <w:sz w:val="28"/>
          <w:szCs w:val="28"/>
        </w:rPr>
        <w:t xml:space="preserve">в дошкольное образовательное учреждение </w:t>
      </w:r>
      <w:r w:rsidR="00183E5D" w:rsidRPr="006134AD">
        <w:rPr>
          <w:rFonts w:ascii="Times New Roman" w:hAnsi="Times New Roman"/>
          <w:color w:val="000000" w:themeColor="text1"/>
          <w:sz w:val="28"/>
          <w:szCs w:val="28"/>
        </w:rPr>
        <w:t xml:space="preserve">о зачислении ребенка. </w:t>
      </w:r>
    </w:p>
    <w:p w:rsidR="009E7380" w:rsidRPr="000E6F5E" w:rsidRDefault="007E0DB6" w:rsidP="009E73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</w:t>
      </w:r>
      <w:r w:rsidR="009E7380" w:rsidRPr="000E6F5E">
        <w:rPr>
          <w:rFonts w:ascii="Times New Roman" w:eastAsia="Times New Roman" w:hAnsi="Times New Roman"/>
          <w:sz w:val="28"/>
          <w:szCs w:val="28"/>
          <w:lang w:eastAsia="ru-RU"/>
        </w:rPr>
        <w:t>. Направление Упр</w:t>
      </w:r>
      <w:r w:rsidR="000E6F5E" w:rsidRPr="000E6F5E">
        <w:rPr>
          <w:rFonts w:ascii="Times New Roman" w:eastAsia="Times New Roman" w:hAnsi="Times New Roman"/>
          <w:sz w:val="28"/>
          <w:szCs w:val="28"/>
          <w:lang w:eastAsia="ru-RU"/>
        </w:rPr>
        <w:t>авления образования</w:t>
      </w:r>
      <w:r w:rsidR="009E7380" w:rsidRPr="000E6F5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основанием для приема ребенка в </w:t>
      </w:r>
      <w:r w:rsidR="00DA4DA5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</w:t>
      </w:r>
      <w:r w:rsidR="009E7380" w:rsidRPr="000E6F5E">
        <w:rPr>
          <w:rFonts w:ascii="Times New Roman" w:eastAsia="Times New Roman" w:hAnsi="Times New Roman"/>
          <w:sz w:val="28"/>
          <w:szCs w:val="28"/>
          <w:lang w:eastAsia="ru-RU"/>
        </w:rPr>
        <w:t>учреждение.</w:t>
      </w:r>
    </w:p>
    <w:p w:rsidR="009E7380" w:rsidRPr="003A450E" w:rsidRDefault="007E0DB6" w:rsidP="009E7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</w:t>
      </w:r>
      <w:r w:rsidR="009E7380" w:rsidRPr="000E6F5E">
        <w:rPr>
          <w:rFonts w:ascii="Times New Roman" w:eastAsia="Times New Roman" w:hAnsi="Times New Roman"/>
          <w:sz w:val="28"/>
          <w:szCs w:val="28"/>
          <w:lang w:eastAsia="ru-RU"/>
        </w:rPr>
        <w:t xml:space="preserve">. С момента получения на руки родителями (законными представителями) направления и подачи </w:t>
      </w:r>
      <w:r w:rsidR="00242063" w:rsidRPr="000E6F5E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дошкольное образовательное </w:t>
      </w:r>
      <w:r w:rsidR="00242063" w:rsidRPr="000E6F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учреждение </w:t>
      </w:r>
      <w:r w:rsidR="009E7380" w:rsidRPr="000E6F5E">
        <w:rPr>
          <w:rFonts w:ascii="Times New Roman" w:eastAsia="Times New Roman" w:hAnsi="Times New Roman"/>
          <w:sz w:val="28"/>
          <w:szCs w:val="28"/>
          <w:lang w:eastAsia="ru-RU"/>
        </w:rPr>
        <w:t>заявления о зачислении, ребенок считается получившим место в дошкольном образовательном учреждении</w:t>
      </w:r>
      <w:r w:rsidR="003A450E" w:rsidRPr="000E6F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7380" w:rsidRPr="000E6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1294" w:rsidRDefault="007E0DB6" w:rsidP="003F1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="003F1294" w:rsidRPr="003F1294">
        <w:rPr>
          <w:rFonts w:ascii="Times New Roman" w:hAnsi="Times New Roman"/>
          <w:sz w:val="28"/>
          <w:szCs w:val="28"/>
        </w:rPr>
        <w:t xml:space="preserve">. </w:t>
      </w:r>
      <w:r w:rsidR="00FC4B71" w:rsidRPr="007E0DB6">
        <w:rPr>
          <w:rFonts w:ascii="Times New Roman" w:hAnsi="Times New Roman"/>
          <w:color w:val="00B0F0"/>
          <w:sz w:val="28"/>
          <w:szCs w:val="28"/>
        </w:rPr>
        <w:t>В случае неявки родителя (законного представителя)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после оповещения руководителем </w:t>
      </w:r>
      <w:r w:rsidR="003F1294" w:rsidRPr="007E0DB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дошкольного образовательного учреждения 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о предоставлении места ребенку </w:t>
      </w:r>
      <w:r w:rsidR="00CF7388" w:rsidRPr="007E0DB6">
        <w:rPr>
          <w:rFonts w:ascii="Times New Roman" w:hAnsi="Times New Roman"/>
          <w:color w:val="00B0F0"/>
          <w:sz w:val="28"/>
          <w:szCs w:val="28"/>
        </w:rPr>
        <w:t>в дошкольном</w:t>
      </w:r>
      <w:r w:rsidR="003F1294" w:rsidRPr="007E0DB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образовательном учреждении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в Управление образования в </w:t>
      </w:r>
      <w:r w:rsidRPr="007E0DB6">
        <w:rPr>
          <w:rFonts w:ascii="Times New Roman" w:hAnsi="Times New Roman"/>
          <w:color w:val="00B0F0"/>
          <w:sz w:val="28"/>
          <w:szCs w:val="28"/>
        </w:rPr>
        <w:t xml:space="preserve">установленный 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срок </w:t>
      </w:r>
      <w:r w:rsidR="00CF7388" w:rsidRPr="007E0DB6">
        <w:rPr>
          <w:rFonts w:ascii="Times New Roman" w:hAnsi="Times New Roman"/>
          <w:color w:val="00B0F0"/>
          <w:sz w:val="28"/>
          <w:szCs w:val="28"/>
        </w:rPr>
        <w:t>оказание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муниципальной услуги </w:t>
      </w:r>
      <w:r w:rsidR="00FC4B71" w:rsidRPr="007E0DB6">
        <w:rPr>
          <w:rFonts w:ascii="Times New Roman" w:hAnsi="Times New Roman"/>
          <w:color w:val="00B0F0"/>
          <w:sz w:val="28"/>
          <w:szCs w:val="28"/>
        </w:rPr>
        <w:t>родителю (законному представителю)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приостанавливается. </w:t>
      </w:r>
      <w:r w:rsidRPr="007E0DB6">
        <w:rPr>
          <w:rFonts w:ascii="Times New Roman" w:hAnsi="Times New Roman"/>
          <w:color w:val="00B0F0"/>
          <w:sz w:val="28"/>
          <w:szCs w:val="28"/>
        </w:rPr>
        <w:t>Дошкольное образовательное учреждение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присваивает заявл</w:t>
      </w:r>
      <w:r w:rsidR="00476653" w:rsidRPr="007E0DB6">
        <w:rPr>
          <w:rFonts w:ascii="Times New Roman" w:hAnsi="Times New Roman"/>
          <w:color w:val="00B0F0"/>
          <w:sz w:val="28"/>
          <w:szCs w:val="28"/>
        </w:rPr>
        <w:t>ению в системе Р</w:t>
      </w:r>
      <w:r w:rsidRPr="007E0DB6">
        <w:rPr>
          <w:rFonts w:ascii="Times New Roman" w:hAnsi="Times New Roman"/>
          <w:color w:val="00B0F0"/>
          <w:sz w:val="28"/>
          <w:szCs w:val="28"/>
        </w:rPr>
        <w:t>ИС «ДДО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» статус «Не явился».  Заявление в данном статусе находится до тех пор, пока </w:t>
      </w:r>
      <w:r w:rsidR="00FC4B71" w:rsidRPr="007E0DB6">
        <w:rPr>
          <w:rFonts w:ascii="Times New Roman" w:hAnsi="Times New Roman"/>
          <w:color w:val="00B0F0"/>
          <w:sz w:val="28"/>
          <w:szCs w:val="28"/>
        </w:rPr>
        <w:t xml:space="preserve">родитель (законный </w:t>
      </w:r>
      <w:r w:rsidR="00CF7388" w:rsidRPr="007E0DB6">
        <w:rPr>
          <w:rFonts w:ascii="Times New Roman" w:hAnsi="Times New Roman"/>
          <w:color w:val="00B0F0"/>
          <w:sz w:val="28"/>
          <w:szCs w:val="28"/>
        </w:rPr>
        <w:t>представитель) не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CF7388" w:rsidRPr="007E0DB6">
        <w:rPr>
          <w:rFonts w:ascii="Times New Roman" w:hAnsi="Times New Roman"/>
          <w:color w:val="00B0F0"/>
          <w:sz w:val="28"/>
          <w:szCs w:val="28"/>
        </w:rPr>
        <w:t>явится в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7E0DB6">
        <w:rPr>
          <w:rFonts w:ascii="Times New Roman" w:hAnsi="Times New Roman"/>
          <w:color w:val="00B0F0"/>
          <w:sz w:val="28"/>
          <w:szCs w:val="28"/>
        </w:rPr>
        <w:t>дошкольное образовательное учреждение</w:t>
      </w:r>
      <w:r w:rsidR="00FC4B71" w:rsidRPr="007E0DB6">
        <w:rPr>
          <w:rFonts w:ascii="Times New Roman" w:hAnsi="Times New Roman"/>
          <w:color w:val="00B0F0"/>
          <w:sz w:val="28"/>
          <w:szCs w:val="28"/>
        </w:rPr>
        <w:t>. После явки родителя (законного представителя)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в </w:t>
      </w:r>
      <w:r w:rsidRPr="007E0DB6">
        <w:rPr>
          <w:rFonts w:ascii="Times New Roman" w:hAnsi="Times New Roman"/>
          <w:color w:val="00B0F0"/>
          <w:sz w:val="28"/>
          <w:szCs w:val="28"/>
        </w:rPr>
        <w:t>дошкольное образовательное учреждение</w:t>
      </w:r>
      <w:r w:rsidR="00CF7388" w:rsidRPr="007E0DB6">
        <w:rPr>
          <w:rFonts w:ascii="Times New Roman" w:hAnsi="Times New Roman"/>
          <w:color w:val="00B0F0"/>
          <w:sz w:val="28"/>
          <w:szCs w:val="28"/>
        </w:rPr>
        <w:t xml:space="preserve">, </w:t>
      </w:r>
      <w:r w:rsidRPr="007E0DB6">
        <w:rPr>
          <w:rFonts w:ascii="Times New Roman" w:hAnsi="Times New Roman"/>
          <w:color w:val="00B0F0"/>
          <w:sz w:val="28"/>
          <w:szCs w:val="28"/>
        </w:rPr>
        <w:t xml:space="preserve">на основании заявления родителя </w:t>
      </w:r>
      <w:r w:rsidR="00FC4B71" w:rsidRPr="007E0DB6">
        <w:rPr>
          <w:rFonts w:ascii="Times New Roman" w:hAnsi="Times New Roman"/>
          <w:color w:val="00B0F0"/>
          <w:sz w:val="28"/>
          <w:szCs w:val="28"/>
        </w:rPr>
        <w:t>(законного представителя)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возвращают заявку в </w:t>
      </w:r>
      <w:r w:rsidR="00CF7388" w:rsidRPr="007E0DB6">
        <w:rPr>
          <w:rFonts w:ascii="Times New Roman" w:hAnsi="Times New Roman"/>
          <w:color w:val="00B0F0"/>
          <w:sz w:val="28"/>
          <w:szCs w:val="28"/>
        </w:rPr>
        <w:t>очередь, присвоив ему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статус «Зарегистрировано».</w:t>
      </w:r>
      <w:r w:rsidRPr="007E0DB6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E916CA" w:rsidRPr="007E0DB6" w:rsidRDefault="007E0DB6" w:rsidP="00360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="003F1294" w:rsidRPr="003F1294">
        <w:rPr>
          <w:rFonts w:ascii="Times New Roman" w:hAnsi="Times New Roman"/>
          <w:sz w:val="28"/>
          <w:szCs w:val="28"/>
        </w:rPr>
        <w:t xml:space="preserve">. 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>В случае если родители (законные представители) ребенка, получившего место в дошкольное образовательное учреждение в текущем учебном году, изъявляют желание перенести дату зачисления на сл</w:t>
      </w:r>
      <w:r w:rsidR="00476653" w:rsidRPr="007E0DB6">
        <w:rPr>
          <w:rFonts w:ascii="Times New Roman" w:hAnsi="Times New Roman"/>
          <w:color w:val="00B0F0"/>
          <w:sz w:val="28"/>
          <w:szCs w:val="28"/>
        </w:rPr>
        <w:t>едующий учебный год, в системе Р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>ИС «</w:t>
      </w:r>
      <w:r w:rsidRPr="007E0DB6">
        <w:rPr>
          <w:rFonts w:ascii="Times New Roman" w:hAnsi="Times New Roman"/>
          <w:color w:val="00B0F0"/>
          <w:sz w:val="28"/>
          <w:szCs w:val="28"/>
        </w:rPr>
        <w:t>ДДО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» присваивают статус «Не явился».  Заявление в данном статусе находится до тех пор, пока </w:t>
      </w:r>
      <w:r w:rsidR="00FC4B71" w:rsidRPr="007E0DB6">
        <w:rPr>
          <w:rFonts w:ascii="Times New Roman" w:hAnsi="Times New Roman"/>
          <w:color w:val="00B0F0"/>
          <w:sz w:val="28"/>
          <w:szCs w:val="28"/>
        </w:rPr>
        <w:t>родитель (законный представитель)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не </w:t>
      </w:r>
      <w:r w:rsidR="00CF7388" w:rsidRPr="007E0DB6">
        <w:rPr>
          <w:rFonts w:ascii="Times New Roman" w:hAnsi="Times New Roman"/>
          <w:color w:val="00B0F0"/>
          <w:sz w:val="28"/>
          <w:szCs w:val="28"/>
        </w:rPr>
        <w:t>явится в</w:t>
      </w:r>
      <w:r w:rsidR="003F1294" w:rsidRPr="007E0DB6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7E0DB6">
        <w:rPr>
          <w:rFonts w:ascii="Times New Roman" w:hAnsi="Times New Roman"/>
          <w:color w:val="00B0F0"/>
          <w:sz w:val="28"/>
          <w:szCs w:val="28"/>
        </w:rPr>
        <w:t xml:space="preserve">дошкольное образовательное учреждение. </w:t>
      </w:r>
      <w:r w:rsidR="00183E5D" w:rsidRPr="007E0DB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На освободившееся в дошкольном образовательном учреждении место зачисляется следующий ребенок согласно очередности</w:t>
      </w:r>
      <w:r w:rsidR="003F1294" w:rsidRPr="007E0DB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и </w:t>
      </w:r>
      <w:r w:rsidR="00CF7388" w:rsidRPr="007E0DB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льготам в</w:t>
      </w:r>
      <w:r w:rsidR="00476653" w:rsidRPr="007E0DB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системе Р</w:t>
      </w:r>
      <w:r w:rsidRPr="007E0DB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ИС «ДДО</w:t>
      </w:r>
      <w:r w:rsidR="00183E5D" w:rsidRPr="007E0DB6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». </w:t>
      </w:r>
    </w:p>
    <w:p w:rsidR="00183E5D" w:rsidRPr="00DA4DA5" w:rsidRDefault="00C55C55" w:rsidP="00DA4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77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E0DB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83E5D" w:rsidRPr="00183E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4D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письменного отказа </w:t>
      </w:r>
      <w:r w:rsidR="00DA4DA5">
        <w:rPr>
          <w:rFonts w:ascii="Times New Roman" w:hAnsi="Times New Roman"/>
          <w:sz w:val="28"/>
          <w:szCs w:val="28"/>
        </w:rPr>
        <w:t>родителей (законных представителей</w:t>
      </w:r>
      <w:r w:rsidR="00FC4B71">
        <w:rPr>
          <w:rFonts w:ascii="Times New Roman" w:hAnsi="Times New Roman"/>
          <w:sz w:val="28"/>
          <w:szCs w:val="28"/>
        </w:rPr>
        <w:t>)</w:t>
      </w:r>
      <w:r w:rsidR="00D8663A" w:rsidRPr="003F1294">
        <w:rPr>
          <w:rFonts w:ascii="Times New Roman" w:hAnsi="Times New Roman"/>
          <w:sz w:val="28"/>
          <w:szCs w:val="28"/>
        </w:rPr>
        <w:t xml:space="preserve"> от </w:t>
      </w:r>
      <w:r w:rsidR="00DA4DA5">
        <w:rPr>
          <w:rFonts w:ascii="Times New Roman" w:hAnsi="Times New Roman"/>
          <w:sz w:val="28"/>
          <w:szCs w:val="28"/>
        </w:rPr>
        <w:t>предложенного места в дошкольном образовательном учреждении</w:t>
      </w:r>
      <w:r w:rsidR="00D8663A" w:rsidRPr="003F1294">
        <w:rPr>
          <w:rFonts w:ascii="Times New Roman" w:hAnsi="Times New Roman"/>
          <w:sz w:val="28"/>
          <w:szCs w:val="28"/>
        </w:rPr>
        <w:t xml:space="preserve">, заявлению </w:t>
      </w:r>
      <w:r w:rsidR="00476653">
        <w:rPr>
          <w:rFonts w:ascii="Times New Roman" w:hAnsi="Times New Roman"/>
          <w:sz w:val="28"/>
          <w:szCs w:val="28"/>
        </w:rPr>
        <w:t xml:space="preserve">в </w:t>
      </w:r>
      <w:r w:rsidR="00476653" w:rsidRPr="00476653">
        <w:rPr>
          <w:rFonts w:ascii="Times New Roman" w:hAnsi="Times New Roman"/>
          <w:color w:val="00B050"/>
          <w:sz w:val="28"/>
          <w:szCs w:val="28"/>
        </w:rPr>
        <w:t>Р</w:t>
      </w:r>
      <w:r w:rsidR="007E0DB6">
        <w:rPr>
          <w:rFonts w:ascii="Times New Roman" w:hAnsi="Times New Roman"/>
          <w:color w:val="00B050"/>
          <w:sz w:val="28"/>
          <w:szCs w:val="28"/>
        </w:rPr>
        <w:t>ИС «ДДО</w:t>
      </w:r>
      <w:r w:rsidR="00122943" w:rsidRPr="00476653">
        <w:rPr>
          <w:rFonts w:ascii="Times New Roman" w:hAnsi="Times New Roman"/>
          <w:color w:val="00B050"/>
          <w:sz w:val="28"/>
          <w:szCs w:val="28"/>
        </w:rPr>
        <w:t xml:space="preserve">» </w:t>
      </w:r>
      <w:r w:rsidR="00D8663A" w:rsidRPr="003F1294">
        <w:rPr>
          <w:rFonts w:ascii="Times New Roman" w:hAnsi="Times New Roman"/>
          <w:sz w:val="28"/>
          <w:szCs w:val="28"/>
        </w:rPr>
        <w:t>присваивается статус</w:t>
      </w:r>
      <w:r w:rsidR="00122943">
        <w:rPr>
          <w:rFonts w:ascii="Times New Roman" w:hAnsi="Times New Roman"/>
          <w:sz w:val="28"/>
          <w:szCs w:val="28"/>
        </w:rPr>
        <w:t xml:space="preserve"> </w:t>
      </w:r>
      <w:r w:rsidR="00D8663A" w:rsidRPr="003F1294">
        <w:rPr>
          <w:rFonts w:ascii="Times New Roman" w:hAnsi="Times New Roman"/>
          <w:sz w:val="28"/>
          <w:szCs w:val="28"/>
        </w:rPr>
        <w:t>«Отказ в услуге».</w:t>
      </w:r>
    </w:p>
    <w:p w:rsidR="00DA4DA5" w:rsidRDefault="0040377A" w:rsidP="00DA4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CD3A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02EC" w:rsidRPr="00D8663A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Места, </w:t>
      </w:r>
      <w:r w:rsidR="008502EC" w:rsidRPr="0057625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оформлен</w:t>
      </w:r>
      <w:r w:rsidR="007E0DB6" w:rsidRPr="0057625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н</w:t>
      </w:r>
      <w:r w:rsidR="008502EC" w:rsidRPr="0057625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ы</w:t>
      </w:r>
      <w:r w:rsidR="007E0DB6" w:rsidRPr="0057625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е как отказ родителей</w:t>
      </w:r>
      <w:r w:rsidR="00576250" w:rsidRPr="00576250">
        <w:rPr>
          <w:rFonts w:ascii="Times New Roman" w:hAnsi="Times New Roman"/>
          <w:color w:val="7030A0"/>
          <w:sz w:val="28"/>
          <w:szCs w:val="28"/>
        </w:rPr>
        <w:t xml:space="preserve"> (законных представителей)</w:t>
      </w:r>
      <w:r w:rsidR="008502EC" w:rsidRPr="0057625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, вновь вводятся в </w:t>
      </w:r>
      <w:r w:rsidR="00576250" w:rsidRPr="00576250">
        <w:rPr>
          <w:rFonts w:ascii="Times New Roman" w:hAnsi="Times New Roman"/>
          <w:color w:val="7030A0"/>
          <w:sz w:val="28"/>
          <w:szCs w:val="28"/>
        </w:rPr>
        <w:t xml:space="preserve">РИС «ДДО» </w:t>
      </w:r>
      <w:r w:rsidR="008502EC" w:rsidRPr="00D8663A">
        <w:rPr>
          <w:rFonts w:ascii="Times New Roman" w:eastAsia="Times New Roman" w:hAnsi="Times New Roman"/>
          <w:sz w:val="28"/>
          <w:szCs w:val="28"/>
          <w:lang w:eastAsia="ru-RU"/>
        </w:rPr>
        <w:t>и распределяются в автоматическом режиме в соответствии с очередностью и переходят в статус «Архивные».</w:t>
      </w:r>
    </w:p>
    <w:p w:rsidR="00D8663A" w:rsidRDefault="00D8663A" w:rsidP="00DA4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63A">
        <w:rPr>
          <w:rFonts w:ascii="Times New Roman" w:hAnsi="Times New Roman"/>
          <w:sz w:val="28"/>
          <w:szCs w:val="28"/>
        </w:rPr>
        <w:t>3.</w:t>
      </w:r>
      <w:r w:rsidR="00CF7388">
        <w:rPr>
          <w:rFonts w:ascii="Times New Roman" w:hAnsi="Times New Roman"/>
          <w:sz w:val="28"/>
          <w:szCs w:val="28"/>
        </w:rPr>
        <w:t>24.</w:t>
      </w:r>
      <w:r w:rsidR="00CF7388" w:rsidRPr="0040377A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</w:t>
      </w:r>
      <w:r w:rsidR="008502EC" w:rsidRPr="0040377A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(законные представители)</w:t>
      </w:r>
      <w:r w:rsidR="008502EC" w:rsidRPr="00183E5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отказаться от </w:t>
      </w:r>
      <w:r w:rsidR="00CF7388" w:rsidRPr="00183E5D">
        <w:rPr>
          <w:rFonts w:ascii="Times New Roman" w:eastAsia="Times New Roman" w:hAnsi="Times New Roman"/>
          <w:sz w:val="28"/>
          <w:szCs w:val="28"/>
          <w:lang w:eastAsia="ru-RU"/>
        </w:rPr>
        <w:t>предложенного дошкольного</w:t>
      </w:r>
      <w:r w:rsidR="008502EC" w:rsidRPr="00183E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учреждения в случае, если </w:t>
      </w:r>
      <w:r w:rsidR="008502EC" w:rsidRPr="00183E5D">
        <w:rPr>
          <w:rFonts w:ascii="Times New Roman" w:hAnsi="Times New Roman"/>
          <w:sz w:val="28"/>
          <w:szCs w:val="28"/>
          <w:lang w:val="x-none"/>
        </w:rPr>
        <w:t>в заявлении им</w:t>
      </w:r>
      <w:r w:rsidR="00DA4DA5">
        <w:rPr>
          <w:rFonts w:ascii="Times New Roman" w:hAnsi="Times New Roman"/>
          <w:sz w:val="28"/>
          <w:szCs w:val="28"/>
        </w:rPr>
        <w:t>и</w:t>
      </w:r>
      <w:r w:rsidR="008502EC" w:rsidRPr="00183E5D">
        <w:rPr>
          <w:rFonts w:ascii="Times New Roman" w:hAnsi="Times New Roman"/>
          <w:sz w:val="28"/>
          <w:szCs w:val="28"/>
          <w:lang w:val="x-none"/>
        </w:rPr>
        <w:t xml:space="preserve"> были указаны другие </w:t>
      </w:r>
      <w:r w:rsidR="008502EC" w:rsidRPr="00183E5D">
        <w:rPr>
          <w:rFonts w:ascii="Times New Roman" w:hAnsi="Times New Roman"/>
          <w:sz w:val="28"/>
          <w:szCs w:val="28"/>
        </w:rPr>
        <w:t>2</w:t>
      </w:r>
      <w:r w:rsidR="008502EC" w:rsidRPr="00183E5D">
        <w:rPr>
          <w:rFonts w:ascii="Times New Roman" w:hAnsi="Times New Roman"/>
          <w:sz w:val="28"/>
          <w:szCs w:val="28"/>
          <w:lang w:val="x-none"/>
        </w:rPr>
        <w:t xml:space="preserve"> желаемы</w:t>
      </w:r>
      <w:r w:rsidR="008502EC" w:rsidRPr="00183E5D">
        <w:rPr>
          <w:rFonts w:ascii="Times New Roman" w:hAnsi="Times New Roman"/>
          <w:sz w:val="28"/>
          <w:szCs w:val="28"/>
        </w:rPr>
        <w:t>х</w:t>
      </w:r>
      <w:r w:rsidR="008502EC" w:rsidRPr="00183E5D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8502EC">
        <w:rPr>
          <w:rFonts w:ascii="Times New Roman" w:hAnsi="Times New Roman"/>
          <w:sz w:val="28"/>
          <w:szCs w:val="28"/>
        </w:rPr>
        <w:t>дошкольных образовательных</w:t>
      </w:r>
      <w:r w:rsidR="00576250">
        <w:rPr>
          <w:rFonts w:ascii="Times New Roman" w:hAnsi="Times New Roman"/>
          <w:sz w:val="28"/>
          <w:szCs w:val="28"/>
        </w:rPr>
        <w:t xml:space="preserve"> </w:t>
      </w:r>
      <w:r w:rsidR="00576250" w:rsidRPr="00AA2A43">
        <w:rPr>
          <w:rFonts w:ascii="Times New Roman" w:hAnsi="Times New Roman"/>
          <w:color w:val="7030A0"/>
          <w:sz w:val="28"/>
          <w:szCs w:val="28"/>
        </w:rPr>
        <w:t>учреждения</w:t>
      </w:r>
      <w:r w:rsidR="008502EC" w:rsidRPr="00183E5D">
        <w:rPr>
          <w:rFonts w:ascii="Times New Roman" w:hAnsi="Times New Roman"/>
          <w:sz w:val="28"/>
          <w:szCs w:val="28"/>
          <w:lang w:val="x-none"/>
        </w:rPr>
        <w:t xml:space="preserve">. В этом случае </w:t>
      </w:r>
      <w:r w:rsidR="008502EC" w:rsidRPr="0040377A">
        <w:rPr>
          <w:rFonts w:ascii="Times New Roman" w:hAnsi="Times New Roman"/>
          <w:sz w:val="28"/>
          <w:szCs w:val="28"/>
        </w:rPr>
        <w:t>ребенок</w:t>
      </w:r>
      <w:r w:rsidR="008502EC" w:rsidRPr="0040377A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76653">
        <w:rPr>
          <w:rFonts w:ascii="Times New Roman" w:hAnsi="Times New Roman"/>
          <w:sz w:val="28"/>
          <w:szCs w:val="28"/>
        </w:rPr>
        <w:t xml:space="preserve">остается в </w:t>
      </w:r>
      <w:r w:rsidR="00476653" w:rsidRPr="00476653">
        <w:rPr>
          <w:rFonts w:ascii="Times New Roman" w:hAnsi="Times New Roman"/>
          <w:color w:val="00B050"/>
          <w:sz w:val="28"/>
          <w:szCs w:val="28"/>
        </w:rPr>
        <w:t>Р</w:t>
      </w:r>
      <w:r w:rsidR="00576250">
        <w:rPr>
          <w:rFonts w:ascii="Times New Roman" w:hAnsi="Times New Roman"/>
          <w:color w:val="00B050"/>
          <w:sz w:val="28"/>
          <w:szCs w:val="28"/>
        </w:rPr>
        <w:t>ИС «ДДО</w:t>
      </w:r>
      <w:r w:rsidR="008502EC" w:rsidRPr="00476653">
        <w:rPr>
          <w:rFonts w:ascii="Times New Roman" w:hAnsi="Times New Roman"/>
          <w:color w:val="00B050"/>
          <w:sz w:val="28"/>
          <w:szCs w:val="28"/>
        </w:rPr>
        <w:t xml:space="preserve">» </w:t>
      </w:r>
      <w:r w:rsidR="008502EC" w:rsidRPr="00183E5D">
        <w:rPr>
          <w:rFonts w:ascii="Times New Roman" w:hAnsi="Times New Roman"/>
          <w:sz w:val="28"/>
          <w:szCs w:val="28"/>
        </w:rPr>
        <w:t>до получения</w:t>
      </w:r>
      <w:r w:rsidR="008502EC" w:rsidRPr="00183E5D">
        <w:rPr>
          <w:rFonts w:ascii="Times New Roman" w:hAnsi="Times New Roman"/>
          <w:sz w:val="28"/>
          <w:szCs w:val="28"/>
          <w:lang w:val="x-none"/>
        </w:rPr>
        <w:t xml:space="preserve"> места в одном из </w:t>
      </w:r>
      <w:r w:rsidR="008502EC" w:rsidRPr="00183E5D">
        <w:rPr>
          <w:rFonts w:ascii="Times New Roman" w:hAnsi="Times New Roman"/>
          <w:sz w:val="28"/>
          <w:szCs w:val="28"/>
        </w:rPr>
        <w:t>двух</w:t>
      </w:r>
      <w:r w:rsidR="008502EC" w:rsidRPr="00183E5D">
        <w:rPr>
          <w:rFonts w:ascii="Times New Roman" w:hAnsi="Times New Roman"/>
          <w:sz w:val="28"/>
          <w:szCs w:val="28"/>
          <w:lang w:val="x-none"/>
        </w:rPr>
        <w:t xml:space="preserve"> желаемых </w:t>
      </w:r>
      <w:r w:rsidR="008502EC" w:rsidRPr="00183E5D">
        <w:rPr>
          <w:rFonts w:ascii="Times New Roman" w:hAnsi="Times New Roman"/>
          <w:sz w:val="28"/>
          <w:szCs w:val="28"/>
        </w:rPr>
        <w:t>дошкольных образовательных учреждений.</w:t>
      </w:r>
    </w:p>
    <w:p w:rsidR="00DA4DA5" w:rsidRDefault="00CD3A74" w:rsidP="00DA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3.25</w:t>
      </w:r>
      <w:r w:rsidR="008502EC" w:rsidRPr="00FC4B71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родители (законные представители) согласны на зачисление ребенка в дошкольное образовательное учреждение, то </w:t>
      </w:r>
      <w:r w:rsidR="00476653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CF7388" w:rsidRPr="00FC4B71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8502EC" w:rsidRPr="00FC4B7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51E69">
        <w:rPr>
          <w:rFonts w:ascii="Times New Roman" w:eastAsia="Times New Roman" w:hAnsi="Times New Roman"/>
          <w:sz w:val="28"/>
          <w:szCs w:val="28"/>
          <w:lang w:eastAsia="ru-RU"/>
        </w:rPr>
        <w:t>ДДО</w:t>
      </w:r>
      <w:r w:rsidR="00CF7388" w:rsidRPr="00FC4B71">
        <w:rPr>
          <w:rFonts w:ascii="Times New Roman" w:eastAsia="Times New Roman" w:hAnsi="Times New Roman"/>
          <w:sz w:val="28"/>
          <w:szCs w:val="28"/>
          <w:lang w:eastAsia="ru-RU"/>
        </w:rPr>
        <w:t>» заявлению</w:t>
      </w:r>
      <w:r w:rsidR="005762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250" w:rsidRPr="0057625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присваивается</w:t>
      </w:r>
      <w:r w:rsidR="008502EC" w:rsidRPr="00FC4B7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 «Направлен в ДОУ» </w:t>
      </w:r>
      <w:r w:rsidR="00CF7388" w:rsidRPr="00FC4B71">
        <w:rPr>
          <w:rFonts w:ascii="Times New Roman" w:eastAsia="Times New Roman" w:hAnsi="Times New Roman"/>
          <w:sz w:val="28"/>
          <w:szCs w:val="28"/>
          <w:lang w:eastAsia="ru-RU"/>
        </w:rPr>
        <w:t>и оформляется</w:t>
      </w:r>
      <w:r w:rsidR="008502EC" w:rsidRPr="00FC4B7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для зачисления в дошкольное образовательное учреждение (приложение № 2), которое регистрируется в журнале учета направлений (приложение № 3).</w:t>
      </w:r>
    </w:p>
    <w:p w:rsidR="00D8663A" w:rsidRPr="00DA4DA5" w:rsidRDefault="00CD3A74" w:rsidP="00DA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</w:t>
      </w:r>
      <w:r w:rsidR="00D8663A" w:rsidRPr="00D866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F7388" w:rsidRPr="00631537">
        <w:rPr>
          <w:rFonts w:ascii="Times New Roman" w:eastAsia="Times New Roman" w:hAnsi="Times New Roman"/>
          <w:sz w:val="28"/>
          <w:szCs w:val="28"/>
          <w:lang w:eastAsia="ru-RU"/>
        </w:rPr>
        <w:t>оди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тель (</w:t>
      </w:r>
      <w:r w:rsidR="00FC4B71">
        <w:rPr>
          <w:rFonts w:ascii="Times New Roman" w:eastAsia="Times New Roman" w:hAnsi="Times New Roman"/>
          <w:sz w:val="28"/>
          <w:szCs w:val="28"/>
          <w:lang w:eastAsia="ru-RU"/>
        </w:rPr>
        <w:t>законный представитель)</w:t>
      </w:r>
      <w:r w:rsidR="00D8663A" w:rsidRPr="00D8663A">
        <w:rPr>
          <w:rFonts w:ascii="Times New Roman" w:hAnsi="Times New Roman"/>
          <w:sz w:val="28"/>
          <w:szCs w:val="28"/>
        </w:rPr>
        <w:t xml:space="preserve"> после получения направления в течение 3 рабочих дней обязан явиться в дошкольное образовательное учреждение для подачи заявления о зачислении ребенка</w:t>
      </w:r>
      <w:r w:rsidR="00AA2A43">
        <w:rPr>
          <w:rFonts w:ascii="Times New Roman" w:hAnsi="Times New Roman"/>
          <w:sz w:val="28"/>
          <w:szCs w:val="28"/>
        </w:rPr>
        <w:t xml:space="preserve"> </w:t>
      </w:r>
      <w:r w:rsidR="00AA2A43" w:rsidRPr="00AA2A43">
        <w:rPr>
          <w:rFonts w:ascii="Times New Roman" w:hAnsi="Times New Roman"/>
          <w:color w:val="7030A0"/>
          <w:sz w:val="28"/>
          <w:szCs w:val="28"/>
        </w:rPr>
        <w:t>либо отказе</w:t>
      </w:r>
      <w:r w:rsidR="00D8663A" w:rsidRPr="00D8663A">
        <w:rPr>
          <w:rFonts w:ascii="Times New Roman" w:hAnsi="Times New Roman"/>
          <w:sz w:val="28"/>
          <w:szCs w:val="28"/>
        </w:rPr>
        <w:t xml:space="preserve">. </w:t>
      </w:r>
    </w:p>
    <w:p w:rsidR="007E4D97" w:rsidRPr="009A08C1" w:rsidRDefault="00CD3A74" w:rsidP="00D8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A08C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3.28</w:t>
      </w:r>
      <w:r w:rsidR="00D8663A" w:rsidRPr="009A08C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. За 3 дня до фактического поступления ребенка в дошкольное образовательное учреждение, </w:t>
      </w:r>
      <w:r w:rsidR="00FC4B71" w:rsidRPr="009A08C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родитель (законный представитель) </w:t>
      </w:r>
      <w:r w:rsidR="00D8663A" w:rsidRPr="009A08C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обязан предоставить руководителю дошкольного образовательного учреждения 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7E4D97" w:rsidRPr="00262369" w:rsidRDefault="007E4D97" w:rsidP="007E4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69">
        <w:rPr>
          <w:rFonts w:ascii="Times New Roman" w:eastAsia="Times New Roman" w:hAnsi="Times New Roman"/>
          <w:sz w:val="28"/>
          <w:szCs w:val="28"/>
          <w:lang w:eastAsia="ru-RU"/>
        </w:rPr>
        <w:t xml:space="preserve">3.29. При </w:t>
      </w:r>
      <w:r w:rsidR="00CF7388" w:rsidRPr="00262369">
        <w:rPr>
          <w:rFonts w:ascii="Times New Roman" w:eastAsia="Times New Roman" w:hAnsi="Times New Roman"/>
          <w:sz w:val="28"/>
          <w:szCs w:val="28"/>
          <w:lang w:eastAsia="ru-RU"/>
        </w:rPr>
        <w:t>зачислении ребенка в</w:t>
      </w:r>
      <w:r w:rsidRPr="0026236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дошкольное образовательное учреждение заключается договор об образовании </w:t>
      </w:r>
      <w:r w:rsidR="00CF7388" w:rsidRPr="00262369">
        <w:rPr>
          <w:rFonts w:ascii="Times New Roman" w:eastAsia="Times New Roman" w:hAnsi="Times New Roman"/>
          <w:sz w:val="28"/>
          <w:szCs w:val="28"/>
          <w:lang w:eastAsia="ru-RU"/>
        </w:rPr>
        <w:t>между дошкольным</w:t>
      </w:r>
      <w:r w:rsidRPr="002623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учреждением и </w:t>
      </w:r>
      <w:r w:rsidR="00CF7388" w:rsidRPr="00262369">
        <w:rPr>
          <w:rFonts w:ascii="Times New Roman" w:eastAsia="Times New Roman" w:hAnsi="Times New Roman"/>
          <w:sz w:val="28"/>
          <w:szCs w:val="28"/>
          <w:lang w:eastAsia="ru-RU"/>
        </w:rPr>
        <w:t>заявителем воспитанника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экземплярах</w:t>
      </w:r>
      <w:r w:rsidR="00122943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выдачей</w:t>
      </w:r>
      <w:r w:rsidRPr="0026236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</w:t>
      </w:r>
      <w:r w:rsidR="00CF7388" w:rsidRPr="00262369">
        <w:rPr>
          <w:rFonts w:ascii="Times New Roman" w:eastAsia="Times New Roman" w:hAnsi="Times New Roman"/>
          <w:sz w:val="28"/>
          <w:szCs w:val="28"/>
          <w:lang w:eastAsia="ru-RU"/>
        </w:rPr>
        <w:t>экземпляра договора</w:t>
      </w:r>
      <w:r w:rsidRPr="0026236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образовании   заявителю. </w:t>
      </w:r>
      <w:r w:rsidR="00CF7388" w:rsidRPr="00262369">
        <w:rPr>
          <w:rFonts w:ascii="Times New Roman" w:eastAsia="Times New Roman" w:hAnsi="Times New Roman"/>
          <w:sz w:val="28"/>
          <w:szCs w:val="28"/>
          <w:lang w:eastAsia="ru-RU"/>
        </w:rPr>
        <w:t>Руководитель дошкольного</w:t>
      </w:r>
      <w:r w:rsidRPr="002623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учреждения издает распорядительный акт о зачислении ребенка в дошкольное образовательное учреждение</w:t>
      </w:r>
      <w:r w:rsidR="00AA2A4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511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трехдневный срок</w:t>
      </w:r>
      <w:r w:rsidRPr="002623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943" w:rsidRPr="00122943" w:rsidRDefault="007E4D97" w:rsidP="00122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69">
        <w:rPr>
          <w:rFonts w:ascii="Times New Roman" w:hAnsi="Times New Roman"/>
          <w:sz w:val="28"/>
          <w:szCs w:val="28"/>
        </w:rPr>
        <w:t xml:space="preserve">3.30 </w:t>
      </w:r>
      <w:r w:rsidRPr="0026236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дошкольного образовательного учреждения при зачислении ребенка  обязан ознакомить родителя (законного представителя) с </w:t>
      </w:r>
      <w:r w:rsidRPr="00122943">
        <w:rPr>
          <w:rFonts w:ascii="Times New Roman" w:hAnsi="Times New Roman"/>
          <w:sz w:val="28"/>
          <w:szCs w:val="28"/>
        </w:rPr>
        <w:t>Уставом дошкольного образовательного учрежден</w:t>
      </w:r>
      <w:r w:rsidR="00122943" w:rsidRPr="00122943">
        <w:rPr>
          <w:rFonts w:ascii="Times New Roman" w:hAnsi="Times New Roman"/>
          <w:sz w:val="28"/>
          <w:szCs w:val="28"/>
        </w:rPr>
        <w:t>ия, лицензией</w:t>
      </w:r>
      <w:r w:rsidRPr="00122943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</w:t>
      </w:r>
      <w:r w:rsidR="00D87BA4" w:rsidRPr="00122943">
        <w:rPr>
          <w:rFonts w:ascii="Times New Roman" w:hAnsi="Times New Roman"/>
          <w:sz w:val="28"/>
          <w:szCs w:val="28"/>
        </w:rPr>
        <w:t xml:space="preserve"> </w:t>
      </w:r>
      <w:r w:rsidR="00130B68" w:rsidRPr="00122943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 </w:t>
      </w:r>
      <w:r w:rsidR="00D87BA4" w:rsidRPr="00122943">
        <w:rPr>
          <w:rFonts w:ascii="Times New Roman" w:hAnsi="Times New Roman"/>
          <w:sz w:val="28"/>
          <w:szCs w:val="28"/>
        </w:rPr>
        <w:t>и другими документами,</w:t>
      </w:r>
      <w:r w:rsidR="00122943" w:rsidRPr="00122943">
        <w:rPr>
          <w:rFonts w:ascii="Times New Roman" w:hAnsi="Times New Roman"/>
          <w:sz w:val="28"/>
          <w:szCs w:val="28"/>
        </w:rPr>
        <w:t xml:space="preserve"> регламентирующими  </w:t>
      </w:r>
      <w:r w:rsidR="00122943" w:rsidRPr="00122943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="00D87BA4" w:rsidRPr="0012294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процесса, а также представить другую интересующую родителя (законного представит</w:t>
      </w:r>
      <w:r w:rsidR="00122943" w:rsidRPr="00122943">
        <w:rPr>
          <w:rFonts w:ascii="Times New Roman" w:eastAsia="Times New Roman" w:hAnsi="Times New Roman"/>
          <w:sz w:val="28"/>
          <w:szCs w:val="28"/>
          <w:lang w:eastAsia="ru-RU"/>
        </w:rPr>
        <w:t>еля) информацию, касающуюся зачисления</w:t>
      </w:r>
      <w:r w:rsidR="00D87BA4" w:rsidRPr="00262369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в дошкольное образовательное учреждение.</w:t>
      </w:r>
    </w:p>
    <w:p w:rsidR="00122943" w:rsidRPr="00122943" w:rsidRDefault="00262369" w:rsidP="00122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sz w:val="28"/>
          <w:szCs w:val="28"/>
          <w:lang w:eastAsia="ru-RU"/>
        </w:rPr>
        <w:t>3.31</w:t>
      </w:r>
      <w:r w:rsidR="00D8663A" w:rsidRPr="006924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="00122943" w:rsidRPr="00576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После заключения договора об образовании и издания распорядительного акта о зачислении ребенка (приказа о зачислении) в дошкольное образовательное учреждение, руководитель дошкольного образовательного учреждения предоставляет данный распорядительный </w:t>
      </w:r>
      <w:r w:rsidR="00CF7388" w:rsidRPr="00576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 в</w:t>
      </w:r>
      <w:r w:rsidR="00122943" w:rsidRPr="00576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Управл</w:t>
      </w:r>
      <w:r w:rsidR="00476653" w:rsidRPr="00576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ение образования и заявлению в </w:t>
      </w:r>
      <w:r w:rsidR="00476653" w:rsidRPr="0057625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Р</w:t>
      </w:r>
      <w:r w:rsidR="00576250" w:rsidRPr="0057625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ИС «ДДО</w:t>
      </w:r>
      <w:r w:rsidR="00122943" w:rsidRPr="0057625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» </w:t>
      </w:r>
      <w:r w:rsidR="00122943" w:rsidRPr="00576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присваивают статус «Зачислен в ДОУ».</w:t>
      </w:r>
    </w:p>
    <w:p w:rsidR="00372F50" w:rsidRDefault="0036045F" w:rsidP="00372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3.33.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Перевод ребенка</w:t>
      </w:r>
      <w:r w:rsidR="00D87BA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одного дошкольного образовательного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учреждения в</w:t>
      </w:r>
      <w:r w:rsidR="00D87BA4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другое дошкольно</w:t>
      </w:r>
      <w:r w:rsidR="00690A53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учреждение в</w:t>
      </w:r>
      <w:r w:rsidR="00A772FD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пределах города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2FD" w:rsidRPr="006134AD">
        <w:rPr>
          <w:rFonts w:ascii="Times New Roman" w:eastAsia="Times New Roman" w:hAnsi="Times New Roman"/>
          <w:sz w:val="28"/>
          <w:szCs w:val="28"/>
          <w:lang w:eastAsia="ru-RU"/>
        </w:rPr>
        <w:t>возможен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22943">
        <w:rPr>
          <w:rFonts w:ascii="Times New Roman" w:eastAsia="Times New Roman" w:hAnsi="Times New Roman"/>
          <w:sz w:val="28"/>
          <w:szCs w:val="28"/>
          <w:lang w:eastAsia="ru-RU"/>
        </w:rPr>
        <w:t>при наличии свободного места</w:t>
      </w:r>
      <w:r w:rsidR="002C0E8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соответствующей возрастной </w:t>
      </w:r>
      <w:r w:rsidR="00122943">
        <w:rPr>
          <w:rFonts w:ascii="Times New Roman" w:eastAsia="Times New Roman" w:hAnsi="Times New Roman"/>
          <w:sz w:val="28"/>
          <w:szCs w:val="28"/>
          <w:lang w:eastAsia="ru-RU"/>
        </w:rPr>
        <w:t>группе. Перевод производится</w:t>
      </w:r>
      <w:r w:rsidR="00130B6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письменному заявлению родителей (законных представителей) и </w:t>
      </w:r>
      <w:r w:rsidR="00372F50">
        <w:rPr>
          <w:rFonts w:ascii="Times New Roman" w:eastAsia="Times New Roman" w:hAnsi="Times New Roman"/>
          <w:sz w:val="28"/>
          <w:szCs w:val="28"/>
          <w:lang w:eastAsia="ru-RU"/>
        </w:rPr>
        <w:t>письменного подтверждения руководителем дошкольного образовательного учреждения, в которое осуществляется перевод, наличия вакансии в соответствующей возрастной группе.</w:t>
      </w:r>
    </w:p>
    <w:p w:rsidR="00896EC6" w:rsidRDefault="00A772FD" w:rsidP="0089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3.34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желанию родителей (законных представителей) возможен обмен местами в </w:t>
      </w:r>
      <w:r w:rsidR="00D324C0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образовательных 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 для детей, посещающих </w:t>
      </w:r>
      <w:r w:rsidR="00896EC6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дошкольные образовательные 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>учреждения города Махачкалы, в пределах города, либо обмен с воспитанниками учреждений других муниципальных образований с заключением соответствующег</w:t>
      </w:r>
      <w:r w:rsidR="00D324C0" w:rsidRPr="006134AD">
        <w:rPr>
          <w:rFonts w:ascii="Times New Roman" w:eastAsia="Times New Roman" w:hAnsi="Times New Roman"/>
          <w:sz w:val="28"/>
          <w:szCs w:val="28"/>
          <w:lang w:eastAsia="ru-RU"/>
        </w:rPr>
        <w:t>о соглашения между муниципальными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="00D324C0" w:rsidRPr="006134A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4AD">
        <w:rPr>
          <w:rFonts w:ascii="Times New Roman" w:eastAsia="Times New Roman" w:hAnsi="Times New Roman"/>
          <w:sz w:val="28"/>
          <w:szCs w:val="28"/>
          <w:lang w:eastAsia="ru-RU"/>
        </w:rPr>
        <w:t>Варианты обмена родители (законные представители) подбирают самостоятельно.</w:t>
      </w:r>
    </w:p>
    <w:p w:rsidR="00896EC6" w:rsidRDefault="00A772FD" w:rsidP="0089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3.35.</w:t>
      </w:r>
      <w:r w:rsidR="00CD3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намерении произвести обмен в пределах города родители (законные представители) извещают руководителя </w:t>
      </w:r>
      <w:r w:rsidR="00D324C0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образовательного 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учреждения, которое посещает ребенок, после чего данная 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информация доводится руководителем </w:t>
      </w:r>
      <w:r w:rsidR="00D324C0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образовательного 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D324C0" w:rsidRPr="00613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3EF" w:rsidRPr="006134AD">
        <w:rPr>
          <w:rFonts w:ascii="Times New Roman" w:eastAsia="Times New Roman" w:hAnsi="Times New Roman"/>
          <w:sz w:val="28"/>
          <w:szCs w:val="28"/>
          <w:lang w:eastAsia="ru-RU"/>
        </w:rPr>
        <w:t>до сведения Управления образования</w:t>
      </w:r>
      <w:r w:rsidR="007365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36530" w:rsidRPr="00736530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перевод осуществляется согласно возрастной категории</w:t>
      </w:r>
      <w:r w:rsidR="000833EF" w:rsidRPr="00736530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. </w:t>
      </w:r>
    </w:p>
    <w:p w:rsidR="00896EC6" w:rsidRDefault="00AD525E" w:rsidP="0089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CF3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A772FD" w:rsidRPr="00280CF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183B" w:rsidRPr="00280CF3">
        <w:rPr>
          <w:rFonts w:ascii="Times New Roman" w:eastAsia="Times New Roman" w:hAnsi="Times New Roman"/>
          <w:sz w:val="28"/>
          <w:szCs w:val="28"/>
          <w:lang w:eastAsia="ru-RU"/>
        </w:rPr>
        <w:t xml:space="preserve">. Зачисление </w:t>
      </w:r>
      <w:r w:rsidR="000833EF" w:rsidRPr="00280CF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состоящих на учете для предоставления места в </w:t>
      </w:r>
      <w:r w:rsidR="007D183B" w:rsidRPr="00280CF3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дошкольном образовательном </w:t>
      </w:r>
      <w:r w:rsidR="000833EF" w:rsidRPr="00280CF3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учреждении, в группы компенсирующей </w:t>
      </w:r>
      <w:r w:rsid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комбинированной </w:t>
      </w:r>
      <w:r w:rsidR="000833EF" w:rsidRPr="00280CF3">
        <w:rPr>
          <w:rFonts w:ascii="Times New Roman" w:eastAsia="Times New Roman" w:hAnsi="Times New Roman"/>
          <w:sz w:val="28"/>
          <w:szCs w:val="28"/>
          <w:lang w:eastAsia="ru-RU"/>
        </w:rPr>
        <w:t>направленности осуществляется на основании направления Управления образования.</w:t>
      </w:r>
    </w:p>
    <w:p w:rsidR="00896EC6" w:rsidRDefault="00A772FD" w:rsidP="0089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A53">
        <w:rPr>
          <w:rFonts w:ascii="Times New Roman" w:eastAsia="Times New Roman" w:hAnsi="Times New Roman"/>
          <w:sz w:val="28"/>
          <w:szCs w:val="28"/>
          <w:lang w:eastAsia="ru-RU"/>
        </w:rPr>
        <w:t>3.37.</w:t>
      </w:r>
      <w:r w:rsidR="00AD525E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83B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</w:t>
      </w:r>
      <w:r w:rsidR="00703221">
        <w:rPr>
          <w:rFonts w:ascii="Times New Roman" w:eastAsia="Times New Roman" w:hAnsi="Times New Roman"/>
          <w:sz w:val="28"/>
          <w:szCs w:val="28"/>
          <w:lang w:eastAsia="ru-RU"/>
        </w:rPr>
        <w:t>ребенка, посещающего</w:t>
      </w:r>
      <w:r w:rsidR="00280CF3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общеобразовательную </w:t>
      </w:r>
      <w:r w:rsidR="00CF7388" w:rsidRPr="00DB3A53">
        <w:rPr>
          <w:rFonts w:ascii="Times New Roman" w:eastAsia="Times New Roman" w:hAnsi="Times New Roman"/>
          <w:sz w:val="28"/>
          <w:szCs w:val="28"/>
          <w:lang w:eastAsia="ru-RU"/>
        </w:rPr>
        <w:t>группу дошкольного</w:t>
      </w:r>
      <w:r w:rsidR="00896E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</w:t>
      </w:r>
      <w:r w:rsidR="007D183B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CF3" w:rsidRPr="00DB3A53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0833EF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3221">
        <w:rPr>
          <w:rFonts w:ascii="Times New Roman" w:eastAsia="Times New Roman" w:hAnsi="Times New Roman"/>
          <w:sz w:val="28"/>
          <w:szCs w:val="28"/>
          <w:lang w:eastAsia="ru-RU"/>
        </w:rPr>
        <w:t>нуждающегося</w:t>
      </w:r>
      <w:r w:rsidR="00280CF3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группе</w:t>
      </w:r>
      <w:r w:rsidR="00A97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комбинированной </w:t>
      </w:r>
      <w:r w:rsidR="00CF7388" w:rsidRPr="00DB3A53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  <w:r w:rsidR="000833EF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же </w:t>
      </w:r>
      <w:r w:rsidR="003A450E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образовательного </w:t>
      </w:r>
      <w:r w:rsidR="000833EF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учреждения, осуществляется на основании заявления родителей (законных представителей) и </w:t>
      </w:r>
      <w:r w:rsidR="00747DE0"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 w:rsidR="00DB3A53" w:rsidRPr="00DB3A53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психолого-медико-педагогической комиссии Управления образования. </w:t>
      </w:r>
    </w:p>
    <w:p w:rsidR="00F1265A" w:rsidRDefault="00A772FD" w:rsidP="00896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221">
        <w:rPr>
          <w:rFonts w:ascii="Times New Roman" w:eastAsia="Times New Roman" w:hAnsi="Times New Roman"/>
          <w:sz w:val="28"/>
          <w:szCs w:val="28"/>
          <w:lang w:eastAsia="ru-RU"/>
        </w:rPr>
        <w:t>3.38.</w:t>
      </w:r>
      <w:r w:rsidR="00AD525E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221" w:rsidRPr="00703221">
        <w:rPr>
          <w:rFonts w:ascii="Times New Roman" w:eastAsia="Times New Roman" w:hAnsi="Times New Roman"/>
          <w:sz w:val="28"/>
          <w:szCs w:val="28"/>
          <w:lang w:eastAsia="ru-RU"/>
        </w:rPr>
        <w:t>Зачисление ребенка, посещающего</w:t>
      </w:r>
      <w:r w:rsidR="00DB3A53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общеобразовательную </w:t>
      </w:r>
      <w:r w:rsidR="00CF7388" w:rsidRPr="00703221">
        <w:rPr>
          <w:rFonts w:ascii="Times New Roman" w:eastAsia="Times New Roman" w:hAnsi="Times New Roman"/>
          <w:sz w:val="28"/>
          <w:szCs w:val="28"/>
          <w:lang w:eastAsia="ru-RU"/>
        </w:rPr>
        <w:t>группу дошкольного образовательного учреждения,</w:t>
      </w:r>
      <w:r w:rsidR="000833EF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EC6">
        <w:rPr>
          <w:rFonts w:ascii="Times New Roman" w:eastAsia="Times New Roman" w:hAnsi="Times New Roman"/>
          <w:sz w:val="28"/>
          <w:szCs w:val="28"/>
          <w:lang w:eastAsia="ru-RU"/>
        </w:rPr>
        <w:t>нуждающегося</w:t>
      </w:r>
      <w:r w:rsidR="00A97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в группе,</w:t>
      </w:r>
      <w:r w:rsidR="00A975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компенсирующей  </w:t>
      </w:r>
      <w:r w:rsidR="00DB3A53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 </w:t>
      </w:r>
      <w:r w:rsidR="000833EF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другого </w:t>
      </w:r>
      <w:r w:rsidR="00DB3A53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образовательного </w:t>
      </w:r>
      <w:r w:rsidR="000833EF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учреждения, осуществляется на основании направления Управления образования, </w:t>
      </w:r>
      <w:r w:rsidR="00CF7388">
        <w:rPr>
          <w:rFonts w:ascii="Times New Roman" w:eastAsia="Times New Roman" w:hAnsi="Times New Roman"/>
          <w:sz w:val="28"/>
          <w:szCs w:val="28"/>
          <w:lang w:eastAsia="ru-RU"/>
        </w:rPr>
        <w:t>при наличии</w:t>
      </w:r>
      <w:r w:rsidR="00B551A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свободных мест </w:t>
      </w:r>
      <w:r w:rsidR="00DB3A53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компенсирующей </w:t>
      </w:r>
      <w:r w:rsidR="00896EC6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  <w:r w:rsidR="00DB3A53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другого дошкольного образовательного учреждения. </w:t>
      </w:r>
      <w:r w:rsidR="00280CF3" w:rsidRPr="00703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0FCE" w:rsidRPr="00620FCE" w:rsidRDefault="00A9751C" w:rsidP="00620FCE">
      <w:pPr>
        <w:shd w:val="clear" w:color="auto" w:fill="FFFFFF"/>
        <w:tabs>
          <w:tab w:val="left" w:pos="567"/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3.39.</w:t>
      </w:r>
      <w:r w:rsidR="0036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65A" w:rsidRPr="00F1265A">
        <w:rPr>
          <w:rFonts w:ascii="Times New Roman" w:eastAsia="Times New Roman" w:hAnsi="Times New Roman"/>
          <w:sz w:val="28"/>
          <w:szCs w:val="28"/>
          <w:lang w:eastAsia="ru-RU"/>
        </w:rPr>
        <w:t>Обследование ребенка для зачисления его в группы компенсирующей направленности осуществляется психолого-медико-педагогической комиссией Управления образования на основания заявления роди</w:t>
      </w:r>
      <w:r w:rsidR="00576250">
        <w:rPr>
          <w:rFonts w:ascii="Times New Roman" w:eastAsia="Times New Roman" w:hAnsi="Times New Roman"/>
          <w:sz w:val="28"/>
          <w:szCs w:val="28"/>
          <w:lang w:eastAsia="ru-RU"/>
        </w:rPr>
        <w:t>телей (законных представителей).</w:t>
      </w:r>
    </w:p>
    <w:p w:rsidR="00896EC6" w:rsidRDefault="00896EC6" w:rsidP="000833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EF" w:rsidRDefault="00AD525E" w:rsidP="000833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76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Внеочередное, </w:t>
      </w:r>
      <w:r w:rsidR="000833EF" w:rsidRPr="00FF0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первоочередное </w:t>
      </w:r>
      <w:r w:rsidR="00A760A4" w:rsidRPr="00A760A4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и преимущественное </w:t>
      </w:r>
      <w:r w:rsidR="000833EF" w:rsidRPr="00FF0E21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 детей в</w:t>
      </w:r>
      <w:r w:rsidR="007D18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дошкольное образовательное</w:t>
      </w:r>
      <w:r w:rsidR="000833EF" w:rsidRPr="00FF0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учреждение</w:t>
      </w:r>
    </w:p>
    <w:p w:rsidR="007D183B" w:rsidRPr="00FF0E21" w:rsidRDefault="007D183B" w:rsidP="000833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33EF" w:rsidRPr="00FF0E21" w:rsidRDefault="00FC175C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.1. Внеочередным и первоочередным правом определения детей в </w:t>
      </w:r>
      <w:r w:rsidR="007D183B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пользуются категории граждан, льготы которым установлены законодательством Российской Федерации, Республики Дагестан, </w:t>
      </w:r>
      <w:r w:rsidR="000833EF" w:rsidRPr="002D79B9"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 актами органов местного самоуправления.</w:t>
      </w:r>
    </w:p>
    <w:p w:rsidR="000833EF" w:rsidRPr="00FF0E21" w:rsidRDefault="00FC175C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.2. Льготы на внеочередное и первоочередное определение ребенка в </w:t>
      </w:r>
      <w:r w:rsidR="00790A87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предоставляются только в случае, если ребенок граждан, претендующих на получение указанных льгот, зарегистрирован в </w:t>
      </w:r>
      <w:r w:rsidR="00576250" w:rsidRPr="0057625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РИС «ДДО»</w:t>
      </w:r>
      <w:r w:rsidR="0057625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.</w:t>
      </w:r>
    </w:p>
    <w:p w:rsidR="00790A87" w:rsidRDefault="00FC175C" w:rsidP="00790A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2B6316" w:rsidRPr="002D79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.3</w:t>
      </w:r>
      <w:r w:rsidR="000833EF" w:rsidRPr="002D79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Дети, родители (законные представители) которых имеют право на внеочередное зачисл</w:t>
      </w:r>
      <w:r w:rsidR="00790A87" w:rsidRPr="002D79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ение ребенка в дошкольное образовательное </w:t>
      </w:r>
      <w:r w:rsidR="000833EF" w:rsidRPr="002D79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учреждение:</w:t>
      </w:r>
    </w:p>
    <w:p w:rsidR="00CA37D3" w:rsidRPr="00CA37D3" w:rsidRDefault="00CA37D3" w:rsidP="00CA37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4.3.1.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CA37D3" w:rsidRPr="00CA37D3" w:rsidRDefault="00CA37D3" w:rsidP="00CA37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4.3.2.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 xml:space="preserve">ети граждан из подразделений особого риска, а также семей, потерявших кормильца из числа этих граждан (Постановление Верховного 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Совета Российской Федерации от 27 декабря 1991 г. № 2123-1 «</w:t>
      </w:r>
      <w:r w:rsidR="00CF7388" w:rsidRPr="00CA37D3">
        <w:rPr>
          <w:rFonts w:ascii="Times New Roman" w:eastAsia="Times New Roman" w:hAnsi="Times New Roman"/>
          <w:sz w:val="28"/>
          <w:szCs w:val="28"/>
          <w:lang w:eastAsia="ru-RU"/>
        </w:rPr>
        <w:t>О распространении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CA37D3" w:rsidRPr="00CA37D3" w:rsidRDefault="00CA37D3" w:rsidP="00CA37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4.3.3.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 xml:space="preserve">ети прокуроров (пункт 5 статьи 44 Закона Российской Федерации </w:t>
      </w:r>
      <w:r w:rsidR="00CF7388" w:rsidRPr="00CA37D3">
        <w:rPr>
          <w:rFonts w:ascii="Times New Roman" w:eastAsia="Times New Roman" w:hAnsi="Times New Roman"/>
          <w:sz w:val="28"/>
          <w:szCs w:val="28"/>
          <w:lang w:eastAsia="ru-RU"/>
        </w:rPr>
        <w:t>от 17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1992 года № 2202-1 «О прокуратуре Российской Федерации»);</w:t>
      </w:r>
    </w:p>
    <w:p w:rsidR="00CA37D3" w:rsidRPr="00CA37D3" w:rsidRDefault="00CA37D3" w:rsidP="00CA37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4.3.4.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 судей (пункт 3 статьи 19 Закона Российской Федерации от 26 июня 1992 г. № 3132-1 «О статусе судей в Российской Федерации»).</w:t>
      </w:r>
    </w:p>
    <w:p w:rsidR="00CA37D3" w:rsidRPr="00CA37D3" w:rsidRDefault="00CA37D3" w:rsidP="00CA37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4.3.5.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CA37D3" w:rsidRPr="00CA37D3" w:rsidRDefault="00CA37D3" w:rsidP="00CA37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4.3.6.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(подп. 4 пункта 1 Постановления Правительства РФ от 25.08.1999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CA37D3" w:rsidRPr="00CA37D3" w:rsidRDefault="00CA37D3" w:rsidP="00CA37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4.3.7.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 xml:space="preserve">ети погибших (пропавших без вести), умерших, ставших инвалидами сотрудников и военнослужащих из числа указанных в </w:t>
      </w:r>
      <w:hyperlink r:id="rId9" w:history="1">
        <w:r w:rsidRPr="00CA37D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(подп.2 пункта 14);</w:t>
      </w:r>
    </w:p>
    <w:p w:rsidR="00CA37D3" w:rsidRPr="00CA37D3" w:rsidRDefault="00CA37D3" w:rsidP="00CA37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4.3.8.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(подп. 2 пункта 4 Постановления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Абхазии».</w:t>
      </w:r>
    </w:p>
    <w:p w:rsidR="00CF2300" w:rsidRDefault="00FC175C" w:rsidP="00CF23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2B63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.4</w:t>
      </w:r>
      <w:r w:rsidR="000833EF" w:rsidRPr="00CF23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Дети, родители (законные представители) которых имеют право на первоочередное </w:t>
      </w:r>
      <w:r w:rsidR="00CF23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зачисление ребенка в дошкольное образовательное</w:t>
      </w:r>
      <w:r w:rsidR="000833EF" w:rsidRPr="00CF23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учреждение:</w:t>
      </w:r>
    </w:p>
    <w:p w:rsidR="00CA37D3" w:rsidRPr="00CA37D3" w:rsidRDefault="00CA37D3" w:rsidP="00CA3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4.4.1.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 из многодетных семей (подпункт "б" пункта 1 Указа Президента Российской Федерации от 5 мая 1992 г. № 431 «О мерах по социальной поддержке семей»);</w:t>
      </w:r>
    </w:p>
    <w:p w:rsidR="00CA37D3" w:rsidRPr="00CA37D3" w:rsidRDefault="00CA37D3" w:rsidP="00CA3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4.4.2.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ети-инвалиды и дети, один из родителей которых является инвалидом (пункт 1 Указа Президента Российской Федерации от 2 октября 1992 г. № 1157 «О дополнительных мерах государственной поддержки инвалидов»);</w:t>
      </w:r>
    </w:p>
    <w:p w:rsidR="00CA37D3" w:rsidRPr="00CA37D3" w:rsidRDefault="00CA37D3" w:rsidP="00CA3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4.4.3.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CA37D3" w:rsidRPr="00CA37D3" w:rsidRDefault="00CA37D3" w:rsidP="00CA3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4.4.4.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>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детям сотрудника, погибшего (умершего) вследствие увечья или иного повреждения здоровья, полученных в связи с выполнением служебных обязанностей; детям сотрудника, умершего вследствие заболевания, полученного в период прохождения службы в учреждениях и органах;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 Федерации, указанных в настоящем пункте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10CD4" w:rsidRPr="002B6316" w:rsidRDefault="00CA37D3" w:rsidP="00CA3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4.4.5. Д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t xml:space="preserve">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</w:t>
      </w:r>
      <w:r w:rsidRPr="00CA37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(находившимся) на иждивении сотрудника полиции, гражданина Российской Федерации, указанных в настоящем пункте (Федеральный закон от 7 февраля 2011 г. № 3-ФЗ «О полиции»).</w:t>
      </w:r>
      <w:r w:rsidR="00FC175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B6316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B10CD4" w:rsidRPr="00FF0E21">
        <w:rPr>
          <w:rFonts w:ascii="Times New Roman" w:eastAsia="Times New Roman" w:hAnsi="Times New Roman"/>
          <w:sz w:val="28"/>
          <w:szCs w:val="28"/>
          <w:lang w:eastAsia="ru-RU"/>
        </w:rPr>
        <w:t>. Наличие у родителей (законных представителей)</w:t>
      </w:r>
      <w:r w:rsidR="002B6316">
        <w:rPr>
          <w:rFonts w:ascii="Times New Roman" w:eastAsia="Times New Roman" w:hAnsi="Times New Roman"/>
          <w:sz w:val="28"/>
          <w:szCs w:val="28"/>
          <w:lang w:eastAsia="ru-RU"/>
        </w:rPr>
        <w:t>, относящихся к категориям лиц, перечисленных в</w:t>
      </w:r>
      <w:r w:rsidR="002B6316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</w:t>
      </w:r>
      <w:r w:rsidR="00D83AFC">
        <w:rPr>
          <w:rFonts w:ascii="Times New Roman" w:eastAsia="Times New Roman" w:hAnsi="Times New Roman"/>
          <w:sz w:val="28"/>
          <w:szCs w:val="28"/>
          <w:lang w:eastAsia="ru-RU"/>
        </w:rPr>
        <w:t>х 4.3., 4</w:t>
      </w:r>
      <w:r w:rsidR="002B6316">
        <w:rPr>
          <w:rFonts w:ascii="Times New Roman" w:eastAsia="Times New Roman" w:hAnsi="Times New Roman"/>
          <w:sz w:val="28"/>
          <w:szCs w:val="28"/>
          <w:lang w:eastAsia="ru-RU"/>
        </w:rPr>
        <w:t xml:space="preserve">.4. настоящего Положения, </w:t>
      </w:r>
      <w:r w:rsidR="00B10CD4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на внеочередное или первоочередное определение их ребенка в </w:t>
      </w:r>
      <w:r w:rsidR="00896EC6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</w:t>
      </w:r>
      <w:r w:rsidR="00B10CD4" w:rsidRPr="00FF0E21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2B63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0CD4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правоустанавливающим</w:t>
      </w:r>
      <w:r w:rsidR="002B6316">
        <w:rPr>
          <w:rFonts w:ascii="Times New Roman" w:eastAsia="Times New Roman" w:hAnsi="Times New Roman"/>
          <w:sz w:val="28"/>
          <w:szCs w:val="28"/>
          <w:lang w:eastAsia="ru-RU"/>
        </w:rPr>
        <w:t>и документа</w:t>
      </w:r>
      <w:r w:rsidR="00B10CD4" w:rsidRPr="00FF0E2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B63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47D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F6C" w:rsidRDefault="00FC175C" w:rsidP="001B6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0833EF" w:rsidRPr="00FF0E21">
        <w:rPr>
          <w:rFonts w:ascii="Times New Roman" w:eastAsia="Times New Roman" w:hAnsi="Times New Roman"/>
          <w:sz w:val="28"/>
          <w:szCs w:val="28"/>
        </w:rPr>
        <w:t>.6.</w:t>
      </w:r>
      <w:r w:rsidR="000833EF" w:rsidRPr="00FF0E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11 статьи 8 Федерального</w:t>
      </w:r>
      <w:r w:rsidR="0072076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        19 февраля </w:t>
      </w:r>
      <w:r w:rsidR="005E749B">
        <w:rPr>
          <w:rFonts w:ascii="Times New Roman" w:eastAsia="Times New Roman" w:hAnsi="Times New Roman"/>
          <w:sz w:val="28"/>
          <w:szCs w:val="28"/>
          <w:lang w:eastAsia="ru-RU"/>
        </w:rPr>
        <w:t>1993</w:t>
      </w:r>
      <w:r w:rsidR="008E43E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E749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B1C7E">
        <w:rPr>
          <w:rFonts w:ascii="Times New Roman" w:eastAsia="Times New Roman" w:hAnsi="Times New Roman"/>
          <w:sz w:val="28"/>
          <w:szCs w:val="28"/>
          <w:lang w:eastAsia="ru-RU"/>
        </w:rPr>
        <w:t xml:space="preserve"> 4528-1 «О беженцах»</w:t>
      </w:r>
      <w:r w:rsidR="000833EF" w:rsidRPr="00FF0E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признанные беженцами, и прибывшие с ним члены его семьи имеют право на  получение содействия в устройстве детей лица, признанного беженцем, в </w:t>
      </w:r>
      <w:r w:rsidR="005E749B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</w:t>
      </w:r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наравне с гражданами Российской Федерации в соответствии с указанным Федеральным законом, другими федеральными </w:t>
      </w:r>
      <w:hyperlink r:id="rId10" w:history="1">
        <w:r w:rsidR="000833EF" w:rsidRPr="00FF0E2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законами</w:t>
        </w:r>
      </w:hyperlink>
      <w:r w:rsidR="000833EF" w:rsidRPr="00FF0E21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Федерации.</w:t>
      </w:r>
    </w:p>
    <w:p w:rsidR="00A760A4" w:rsidRPr="008604DC" w:rsidRDefault="00A760A4" w:rsidP="001B6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4DC">
        <w:rPr>
          <w:rFonts w:ascii="Times New Roman" w:eastAsia="Times New Roman" w:hAnsi="Times New Roman"/>
          <w:sz w:val="28"/>
          <w:szCs w:val="28"/>
          <w:lang w:eastAsia="ru-RU"/>
        </w:rPr>
        <w:t>4.7.</w:t>
      </w:r>
      <w:r w:rsidR="00AE3291" w:rsidRPr="008604DC">
        <w:rPr>
          <w:rFonts w:ascii="Times New Roman" w:hAnsi="Times New Roman"/>
          <w:b/>
          <w:color w:val="00B050"/>
          <w:spacing w:val="-20"/>
          <w:sz w:val="28"/>
          <w:szCs w:val="28"/>
        </w:rPr>
        <w:t xml:space="preserve"> </w:t>
      </w:r>
      <w:r w:rsidR="00680C32" w:rsidRPr="008604DC">
        <w:rPr>
          <w:rFonts w:ascii="Times New Roman" w:hAnsi="Times New Roman"/>
          <w:b/>
          <w:color w:val="00B050"/>
          <w:spacing w:val="-20"/>
          <w:sz w:val="28"/>
          <w:szCs w:val="28"/>
        </w:rPr>
        <w:t>В соответствии части 3.1 статьи 67 Феде</w:t>
      </w:r>
      <w:r w:rsidR="00736530">
        <w:rPr>
          <w:rFonts w:ascii="Times New Roman" w:hAnsi="Times New Roman"/>
          <w:b/>
          <w:color w:val="00B050"/>
          <w:spacing w:val="-20"/>
          <w:sz w:val="28"/>
          <w:szCs w:val="28"/>
        </w:rPr>
        <w:t>рал</w:t>
      </w:r>
      <w:r w:rsidR="00680C32" w:rsidRPr="008604DC">
        <w:rPr>
          <w:rFonts w:ascii="Times New Roman" w:hAnsi="Times New Roman"/>
          <w:b/>
          <w:color w:val="00B050"/>
          <w:spacing w:val="-20"/>
          <w:sz w:val="28"/>
          <w:szCs w:val="28"/>
        </w:rPr>
        <w:t>ьного закона от 29.12.2012г. № 273 – ФЗ «Об образовании в Российской Федерации» (Собрание законодательства Российской Федерации, 2012, №53, ст. 7598;</w:t>
      </w:r>
      <w:r w:rsidR="00736530">
        <w:rPr>
          <w:rFonts w:ascii="Times New Roman" w:hAnsi="Times New Roman"/>
          <w:b/>
          <w:color w:val="00B050"/>
          <w:spacing w:val="-20"/>
          <w:sz w:val="28"/>
          <w:szCs w:val="28"/>
        </w:rPr>
        <w:t xml:space="preserve"> </w:t>
      </w:r>
      <w:r w:rsidR="00680C32" w:rsidRPr="008604DC">
        <w:rPr>
          <w:rFonts w:ascii="Times New Roman" w:hAnsi="Times New Roman"/>
          <w:b/>
          <w:color w:val="00B050"/>
          <w:spacing w:val="-20"/>
          <w:sz w:val="28"/>
          <w:szCs w:val="28"/>
        </w:rPr>
        <w:t xml:space="preserve">2019, № 4952, ст. 69707833), </w:t>
      </w:r>
      <w:r w:rsidR="00AE3291" w:rsidRPr="008604DC">
        <w:rPr>
          <w:rFonts w:ascii="Times New Roman" w:hAnsi="Times New Roman"/>
          <w:b/>
          <w:color w:val="00B050"/>
          <w:spacing w:val="-20"/>
          <w:sz w:val="28"/>
          <w:szCs w:val="28"/>
        </w:rPr>
        <w:t>дети проживающие в одной семье и имеющие общее место жительства имеют право преимущественного приема в государственные и муниципальные образовательные организации, в которых обуча</w:t>
      </w:r>
      <w:r w:rsidR="00680C32" w:rsidRPr="008604DC">
        <w:rPr>
          <w:rFonts w:ascii="Times New Roman" w:hAnsi="Times New Roman"/>
          <w:b/>
          <w:color w:val="00B050"/>
          <w:spacing w:val="-20"/>
          <w:sz w:val="28"/>
          <w:szCs w:val="28"/>
        </w:rPr>
        <w:t xml:space="preserve">ются их братья и (или) сестры. </w:t>
      </w:r>
    </w:p>
    <w:p w:rsidR="000833EF" w:rsidRPr="001B6F6C" w:rsidRDefault="00FC175C" w:rsidP="001B6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60A4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="000833EF" w:rsidRPr="001B6F6C">
        <w:rPr>
          <w:rFonts w:ascii="Times New Roman" w:eastAsia="Times New Roman" w:hAnsi="Times New Roman"/>
          <w:sz w:val="28"/>
          <w:szCs w:val="28"/>
          <w:lang w:eastAsia="ru-RU"/>
        </w:rPr>
        <w:t xml:space="preserve">. Иностранные граждане и лица без гражданства </w:t>
      </w:r>
      <w:r w:rsidR="001B6F6C" w:rsidRPr="001B6F6C">
        <w:rPr>
          <w:rFonts w:ascii="Times New Roman" w:eastAsia="Times New Roman" w:hAnsi="Times New Roman"/>
          <w:sz w:val="28"/>
          <w:szCs w:val="28"/>
          <w:lang w:eastAsia="ru-RU"/>
        </w:rPr>
        <w:t>имеют право</w:t>
      </w:r>
      <w:r w:rsidR="000833EF" w:rsidRPr="001B6F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получение места в </w:t>
      </w:r>
      <w:r w:rsidR="005E749B" w:rsidRPr="001B6F6C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дошкольном образовательном </w:t>
      </w:r>
      <w:r w:rsidR="000833EF" w:rsidRPr="001B6F6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 </w:t>
      </w:r>
      <w:r w:rsidR="001B6F6C" w:rsidRPr="001B6F6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международными договорами и законодательством Российской Федерации.</w:t>
      </w:r>
      <w:r w:rsidR="000833EF" w:rsidRPr="001B6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3EF" w:rsidRPr="00FF0E21" w:rsidRDefault="000833EF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EF" w:rsidRDefault="000833EF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3EF" w:rsidRDefault="000833EF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2FD" w:rsidRDefault="00A772FD" w:rsidP="00736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2FD" w:rsidRDefault="00A772FD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E69" w:rsidRDefault="00151E69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2FD" w:rsidRDefault="00A772FD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A43" w:rsidRDefault="00AA2A43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2FD" w:rsidRDefault="00A772FD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7D3" w:rsidRDefault="00CA37D3" w:rsidP="000A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EC6" w:rsidRDefault="00896EC6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EC6" w:rsidRDefault="00896EC6" w:rsidP="0008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A45" w:rsidRPr="004C3A45" w:rsidRDefault="004C3A45" w:rsidP="004C3A45">
      <w:pPr>
        <w:spacing w:after="0" w:line="240" w:lineRule="auto"/>
        <w:ind w:left="4820"/>
        <w:rPr>
          <w:rFonts w:ascii="Times New Roman" w:eastAsia="Times New Roman" w:hAnsi="Times New Roman"/>
          <w:color w:val="26282F"/>
          <w:lang w:eastAsia="ru-RU"/>
        </w:rPr>
      </w:pPr>
      <w:r w:rsidRPr="004C3A45">
        <w:rPr>
          <w:rFonts w:ascii="Times New Roman" w:eastAsia="Times New Roman" w:hAnsi="Times New Roman"/>
          <w:b/>
          <w:lang w:eastAsia="ru-RU"/>
        </w:rPr>
        <w:t xml:space="preserve">Приложение № </w:t>
      </w:r>
      <w:r w:rsidR="00DB3601">
        <w:rPr>
          <w:rFonts w:ascii="Times New Roman" w:eastAsia="Times New Roman" w:hAnsi="Times New Roman"/>
          <w:b/>
          <w:lang w:eastAsia="ru-RU"/>
        </w:rPr>
        <w:t>1</w:t>
      </w:r>
    </w:p>
    <w:p w:rsidR="004C3A45" w:rsidRPr="004C3A45" w:rsidRDefault="004C3A45" w:rsidP="004C3A45">
      <w:pPr>
        <w:spacing w:after="0" w:line="240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3A45">
        <w:rPr>
          <w:rFonts w:ascii="Times New Roman" w:eastAsia="Times New Roman" w:hAnsi="Times New Roman"/>
          <w:sz w:val="18"/>
          <w:szCs w:val="18"/>
          <w:lang w:eastAsia="ru-RU"/>
        </w:rPr>
        <w:t xml:space="preserve">к </w:t>
      </w:r>
      <w:r w:rsidR="00DB3601">
        <w:rPr>
          <w:rFonts w:ascii="Times New Roman" w:eastAsia="Times New Roman" w:hAnsi="Times New Roman"/>
          <w:sz w:val="18"/>
          <w:szCs w:val="18"/>
          <w:lang w:eastAsia="ru-RU"/>
        </w:rPr>
        <w:t>Положению о порядке комплектования муниципальных бюджетных образовательных учреждений города Махачкалы, реализующих основную образовательную программу дошкольного образования</w:t>
      </w:r>
    </w:p>
    <w:p w:rsidR="004C3A45" w:rsidRDefault="004C3A45" w:rsidP="004C3A45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3601" w:rsidRPr="004C3A45" w:rsidRDefault="00DB3601" w:rsidP="004C3A45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3A45" w:rsidRPr="004C3A45" w:rsidRDefault="004C3A45" w:rsidP="004C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Журнал</w:t>
      </w:r>
    </w:p>
    <w:p w:rsidR="004C3A45" w:rsidRPr="004C3A45" w:rsidRDefault="004C3A45" w:rsidP="004C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3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учета </w:t>
      </w:r>
      <w:r w:rsidR="00C43076" w:rsidRPr="004C3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будущих воспитанников</w:t>
      </w:r>
      <w:r w:rsidRPr="004C3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C3A45" w:rsidRPr="004C3A45" w:rsidRDefault="004C3A45" w:rsidP="004C3A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3A45" w:rsidRPr="004C3A45" w:rsidRDefault="004C3A45" w:rsidP="004C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386"/>
        <w:gridCol w:w="1598"/>
        <w:gridCol w:w="1257"/>
        <w:gridCol w:w="1150"/>
        <w:gridCol w:w="1246"/>
        <w:gridCol w:w="1295"/>
        <w:gridCol w:w="1440"/>
      </w:tblGrid>
      <w:tr w:rsidR="004C3A45" w:rsidRPr="004C3A45" w:rsidTr="00DB3601">
        <w:trPr>
          <w:trHeight w:val="988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№</w:t>
            </w:r>
            <w:r w:rsidR="00DB360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Дата постановки на учет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Ф.И.О.  ребенка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Адрес  фактического проживания ребенка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Адрес прописки ребенка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Ф.И.О. </w:t>
            </w:r>
            <w:r w:rsidR="00D042E5"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родителя (законного представителя)</w:t>
            </w:r>
            <w:r w:rsidR="00D042E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</w:t>
            </w:r>
            <w:r w:rsidR="00D042E5"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место работы, должность и контактный телефон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Основание для внеочередного или первоочередного зачисления ребенка в МБДОУ (льгота)</w:t>
            </w:r>
          </w:p>
        </w:tc>
      </w:tr>
      <w:tr w:rsidR="004C3A45" w:rsidRPr="004C3A45" w:rsidTr="00DB3601">
        <w:trPr>
          <w:trHeight w:val="194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C3A45" w:rsidRPr="004C3A45" w:rsidTr="00DB3601">
        <w:trPr>
          <w:trHeight w:val="210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3A45" w:rsidRPr="004C3A45" w:rsidRDefault="004C3A45" w:rsidP="004C3A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5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587"/>
        <w:gridCol w:w="1748"/>
        <w:gridCol w:w="1514"/>
      </w:tblGrid>
      <w:tr w:rsidR="004C3A45" w:rsidRPr="004C3A45" w:rsidTr="00DB3601">
        <w:trPr>
          <w:trHeight w:val="1626"/>
          <w:jc w:val="center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A45">
              <w:rPr>
                <w:rFonts w:ascii="Times New Roman" w:hAnsi="Times New Roman"/>
                <w:sz w:val="16"/>
                <w:szCs w:val="16"/>
              </w:rPr>
              <w:t>Дата желаемого зачисления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Дата выдачи уведомления о постановке на учет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Подпись родителя (законного представителя) о получении уведомления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4C3A45" w:rsidRPr="00DB3601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36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 руководителя МБДОУ о получении документов ребенка</w:t>
            </w:r>
          </w:p>
        </w:tc>
      </w:tr>
      <w:tr w:rsidR="004C3A45" w:rsidRPr="004C3A45" w:rsidTr="00DB3601">
        <w:trPr>
          <w:trHeight w:val="319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C3A45" w:rsidRPr="004C3A45" w:rsidRDefault="00DB3601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C3A45" w:rsidRPr="004C3A45" w:rsidTr="00DB3601">
        <w:trPr>
          <w:trHeight w:val="345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C3A45" w:rsidRPr="004C3A45" w:rsidRDefault="004C3A45" w:rsidP="004C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83AFC" w:rsidRDefault="00D83AFC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D83AFC" w:rsidRDefault="00D83AFC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96EC6" w:rsidRDefault="00896EC6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51143" w:rsidRDefault="00751143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51143" w:rsidRDefault="00751143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Pr="0040377A" w:rsidRDefault="00C74C77" w:rsidP="00C74C77">
      <w:pPr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40377A">
        <w:rPr>
          <w:rFonts w:ascii="Times New Roman" w:eastAsia="Times New Roman" w:hAnsi="Times New Roman"/>
          <w:b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lang w:eastAsia="ru-RU"/>
        </w:rPr>
        <w:t>2</w:t>
      </w:r>
    </w:p>
    <w:p w:rsidR="00C74C77" w:rsidRPr="0040377A" w:rsidRDefault="00C74C77" w:rsidP="00C74C77">
      <w:pPr>
        <w:spacing w:after="0" w:line="240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377A">
        <w:rPr>
          <w:rFonts w:ascii="Times New Roman" w:eastAsia="Times New Roman" w:hAnsi="Times New Roman"/>
          <w:sz w:val="18"/>
          <w:szCs w:val="18"/>
          <w:lang w:eastAsia="ru-RU"/>
        </w:rPr>
        <w:t xml:space="preserve">к административному регламенту </w:t>
      </w:r>
    </w:p>
    <w:p w:rsidR="00C74C77" w:rsidRPr="0040377A" w:rsidRDefault="00C74C77" w:rsidP="00C74C77">
      <w:pPr>
        <w:spacing w:after="0" w:line="240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377A">
        <w:rPr>
          <w:rFonts w:ascii="Times New Roman" w:eastAsia="Times New Roman" w:hAnsi="Times New Roman"/>
          <w:sz w:val="18"/>
          <w:szCs w:val="1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C74C77" w:rsidRPr="0040377A" w:rsidRDefault="00C74C77" w:rsidP="00C74C77">
      <w:pPr>
        <w:spacing w:after="0" w:line="240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377A">
        <w:rPr>
          <w:rFonts w:ascii="Times New Roman" w:eastAsia="Times New Roman" w:hAnsi="Times New Roman"/>
          <w:sz w:val="18"/>
          <w:szCs w:val="18"/>
          <w:lang w:eastAsia="ru-RU"/>
        </w:rPr>
        <w:t>сады)»</w:t>
      </w:r>
    </w:p>
    <w:p w:rsidR="00C74C77" w:rsidRPr="0040377A" w:rsidRDefault="00C74C77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74C77" w:rsidRPr="0040377A" w:rsidRDefault="00C74C77" w:rsidP="00C74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377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Направление № __</w:t>
      </w:r>
    </w:p>
    <w:p w:rsidR="00C74C77" w:rsidRPr="0040377A" w:rsidRDefault="00C74C77" w:rsidP="00C74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0377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для зачисления в дошкольное образовательное учреждение</w:t>
      </w:r>
    </w:p>
    <w:p w:rsidR="00C74C77" w:rsidRPr="0040377A" w:rsidRDefault="00C74C77" w:rsidP="00C74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37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Комиссия Управления образования г. Махачкалы по комплектованию муниципальных дошкольных образовательных учреждений, направляет в муниципальное бюджетное дошкольное образовательное учреждение__________________________________________, расположенное по адресу: _____________________________________________________</w:t>
      </w:r>
      <w:r w:rsidR="007151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</w:t>
      </w:r>
      <w:r w:rsidRPr="004037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__,</w:t>
      </w:r>
    </w:p>
    <w:p w:rsidR="00C74C77" w:rsidRPr="0040377A" w:rsidRDefault="00C74C77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37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фамилия, имя, отчество ребенка __________________</w:t>
      </w:r>
      <w:r w:rsidR="00896E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</w:t>
      </w:r>
    </w:p>
    <w:p w:rsidR="00C74C77" w:rsidRPr="0040377A" w:rsidRDefault="00C74C77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37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</w:t>
      </w:r>
      <w:r w:rsidR="00896E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________________дата рождения ребенка____________</w:t>
      </w:r>
    </w:p>
    <w:p w:rsidR="00C74C77" w:rsidRDefault="00896EC6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группу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896EC6" w:rsidRPr="00896EC6" w:rsidRDefault="00896EC6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(указать</w:t>
      </w:r>
      <w:r w:rsidR="0071519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при необходимости</w:t>
      </w:r>
      <w:r w:rsidR="0071519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направление группы)</w:t>
      </w:r>
    </w:p>
    <w:p w:rsidR="00C74C77" w:rsidRPr="0040377A" w:rsidRDefault="00C74C77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74C77" w:rsidRPr="0040377A" w:rsidTr="00E60713">
        <w:tc>
          <w:tcPr>
            <w:tcW w:w="3251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C74C77" w:rsidRPr="0040377A" w:rsidTr="00E60713">
        <w:tc>
          <w:tcPr>
            <w:tcW w:w="3251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</w:t>
            </w:r>
          </w:p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члена Комиссии</w:t>
            </w:r>
          </w:p>
        </w:tc>
        <w:tc>
          <w:tcPr>
            <w:tcW w:w="3252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 </w:t>
            </w:r>
          </w:p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члена Комиссии</w:t>
            </w:r>
          </w:p>
        </w:tc>
        <w:tc>
          <w:tcPr>
            <w:tcW w:w="3252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расшифровка подписи</w:t>
            </w:r>
          </w:p>
        </w:tc>
      </w:tr>
      <w:tr w:rsidR="00C74C77" w:rsidRPr="0040377A" w:rsidTr="00E60713">
        <w:tc>
          <w:tcPr>
            <w:tcW w:w="3251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C77" w:rsidRPr="0040377A" w:rsidRDefault="00C74C77" w:rsidP="00E607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C74C77" w:rsidRPr="0040377A" w:rsidTr="00E60713">
        <w:tc>
          <w:tcPr>
            <w:tcW w:w="3251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</w:t>
            </w:r>
          </w:p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Председателя Комиссии </w:t>
            </w:r>
          </w:p>
        </w:tc>
        <w:tc>
          <w:tcPr>
            <w:tcW w:w="3252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 </w:t>
            </w:r>
          </w:p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Председателя Комиссии</w:t>
            </w:r>
          </w:p>
        </w:tc>
        <w:tc>
          <w:tcPr>
            <w:tcW w:w="3252" w:type="dxa"/>
            <w:shd w:val="clear" w:color="auto" w:fill="auto"/>
          </w:tcPr>
          <w:p w:rsidR="00C74C77" w:rsidRPr="0040377A" w:rsidRDefault="00C74C77" w:rsidP="00E607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:rsidR="00C74C77" w:rsidRPr="0040377A" w:rsidRDefault="00C74C77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37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М.П.</w:t>
      </w: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40377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Направление выдано «____» ________________ 20 ___ г.</w:t>
      </w:r>
    </w:p>
    <w:p w:rsidR="00C74C77" w:rsidRPr="0040377A" w:rsidRDefault="00C74C77" w:rsidP="00C74C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C77" w:rsidRPr="0040377A" w:rsidRDefault="00C74C77" w:rsidP="00C74C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C77" w:rsidRPr="0040377A" w:rsidRDefault="00C74C77" w:rsidP="00C7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*Примечание: </w:t>
      </w:r>
      <w:r w:rsidR="00CF7388" w:rsidRPr="004037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Направление должно</w:t>
      </w:r>
      <w:r w:rsidRPr="004037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быть представлено в дошкольное образовательное </w:t>
      </w:r>
      <w:r w:rsidR="00CF7388" w:rsidRPr="004037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учреждение в</w:t>
      </w:r>
      <w:r w:rsidRPr="004037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течение 3 дней со дня его выдачи.</w:t>
      </w:r>
    </w:p>
    <w:p w:rsidR="00C74C77" w:rsidRDefault="00C74C77" w:rsidP="00C74C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450E" w:rsidRDefault="003A450E" w:rsidP="00C74C77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751143" w:rsidRPr="003A450E" w:rsidRDefault="00751143" w:rsidP="00C74C77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3A450E" w:rsidRPr="00DB5D8A" w:rsidRDefault="003A450E" w:rsidP="00C74C77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Pr="0040377A" w:rsidRDefault="00C74C77" w:rsidP="00C74C77">
      <w:pPr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40377A">
        <w:rPr>
          <w:rFonts w:ascii="Times New Roman" w:eastAsia="Times New Roman" w:hAnsi="Times New Roman"/>
          <w:b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lang w:eastAsia="ru-RU"/>
        </w:rPr>
        <w:t>3</w:t>
      </w:r>
    </w:p>
    <w:p w:rsidR="00C74C77" w:rsidRPr="004C3A45" w:rsidRDefault="00C74C77" w:rsidP="00C74C77">
      <w:pPr>
        <w:spacing w:after="0" w:line="240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3A45">
        <w:rPr>
          <w:rFonts w:ascii="Times New Roman" w:eastAsia="Times New Roman" w:hAnsi="Times New Roman"/>
          <w:sz w:val="18"/>
          <w:szCs w:val="18"/>
          <w:lang w:eastAsia="ru-RU"/>
        </w:rPr>
        <w:t xml:space="preserve">к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Положению о порядке комплектования муниципальных бюджетных образовательных учреждений города Махачкалы, реализующих основную образовательную программу дошкольного образования</w:t>
      </w:r>
    </w:p>
    <w:p w:rsidR="00C74C77" w:rsidRPr="004C3A45" w:rsidRDefault="00C74C77" w:rsidP="00C74C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4C77" w:rsidRPr="00B41D07" w:rsidRDefault="00C74C77" w:rsidP="00C74C77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4C77" w:rsidRPr="00B41D07" w:rsidRDefault="00C74C77" w:rsidP="00C74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D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 </w:t>
      </w:r>
    </w:p>
    <w:p w:rsidR="00C74C77" w:rsidRPr="00B41D07" w:rsidRDefault="00C74C77" w:rsidP="00C74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D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Журнал</w:t>
      </w:r>
    </w:p>
    <w:p w:rsidR="00C74C77" w:rsidRPr="00B41D07" w:rsidRDefault="00CF7388" w:rsidP="00C74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D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учета направлений</w:t>
      </w:r>
      <w:r w:rsidR="00C74C77" w:rsidRPr="00B41D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C74C77" w:rsidRPr="00B41D07" w:rsidRDefault="00C74C77" w:rsidP="00C74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D07">
        <w:rPr>
          <w:rFonts w:ascii="Times New Roman" w:eastAsia="Times New Roman" w:hAnsi="Times New Roman"/>
          <w:bCs/>
          <w:sz w:val="20"/>
          <w:szCs w:val="20"/>
          <w:lang w:eastAsia="ru-RU"/>
        </w:rPr>
        <w:t> </w:t>
      </w:r>
    </w:p>
    <w:tbl>
      <w:tblPr>
        <w:tblW w:w="106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934"/>
        <w:gridCol w:w="1677"/>
        <w:gridCol w:w="1529"/>
        <w:gridCol w:w="1418"/>
        <w:gridCol w:w="1843"/>
        <w:gridCol w:w="1614"/>
      </w:tblGrid>
      <w:tr w:rsidR="008149A6" w:rsidRPr="00B41D07" w:rsidTr="000C7950">
        <w:trPr>
          <w:trHeight w:val="988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Ф.И.О.  ребенка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Ф.И.О. </w:t>
            </w:r>
            <w:r w:rsidR="00D042E5"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родителя (законного представителя)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выдачи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№ МБДОУ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Подпись </w:t>
            </w:r>
            <w:r w:rsidR="00D042E5" w:rsidRPr="004C3A4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родителя (законного представителя) </w:t>
            </w:r>
            <w:r w:rsidRPr="00B41D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о получении направления в МБДОУ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4C77" w:rsidRPr="00B41D07" w:rsidRDefault="00C74C77" w:rsidP="00E60713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Примечание</w:t>
            </w:r>
          </w:p>
          <w:p w:rsidR="00C74C77" w:rsidRPr="00B41D07" w:rsidRDefault="00C74C77" w:rsidP="00E60713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9A6" w:rsidRPr="00B41D07" w:rsidTr="000C7950">
        <w:trPr>
          <w:trHeight w:val="194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4C77" w:rsidRPr="00B41D07" w:rsidRDefault="00C74C77" w:rsidP="00E60713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149A6" w:rsidRPr="00B41D07" w:rsidTr="000C7950">
        <w:trPr>
          <w:trHeight w:val="210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77" w:rsidRPr="00B41D07" w:rsidRDefault="00C74C77" w:rsidP="00E60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4C77" w:rsidRPr="00B41D07" w:rsidRDefault="00C74C77" w:rsidP="00E60713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83AFC" w:rsidRDefault="00D83AFC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83AFC">
      <w:pPr>
        <w:spacing w:after="0" w:line="240" w:lineRule="auto"/>
        <w:ind w:left="4820"/>
        <w:rPr>
          <w:rFonts w:ascii="Times New Roman" w:eastAsia="Times New Roman" w:hAnsi="Times New Roman"/>
          <w:b/>
          <w:lang w:eastAsia="ru-RU"/>
        </w:rPr>
      </w:pPr>
    </w:p>
    <w:p w:rsidR="00C74C77" w:rsidRDefault="00C74C77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042E5" w:rsidRDefault="00D042E5" w:rsidP="00D042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41D07" w:rsidRPr="00917B6E" w:rsidRDefault="00B41D07" w:rsidP="005B74BE">
      <w:pPr>
        <w:rPr>
          <w:rFonts w:ascii="Times New Roman" w:hAnsi="Times New Roman"/>
          <w:sz w:val="28"/>
          <w:szCs w:val="28"/>
        </w:rPr>
      </w:pPr>
    </w:p>
    <w:sectPr w:rsidR="00B41D07" w:rsidRPr="00917B6E" w:rsidSect="00917B6E">
      <w:headerReference w:type="default" r:id="rId11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74" w:rsidRDefault="00124B74" w:rsidP="00917B6E">
      <w:pPr>
        <w:spacing w:after="0" w:line="240" w:lineRule="auto"/>
      </w:pPr>
      <w:r>
        <w:separator/>
      </w:r>
    </w:p>
  </w:endnote>
  <w:endnote w:type="continuationSeparator" w:id="0">
    <w:p w:rsidR="00124B74" w:rsidRDefault="00124B74" w:rsidP="0091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74" w:rsidRDefault="00124B74" w:rsidP="00917B6E">
      <w:pPr>
        <w:spacing w:after="0" w:line="240" w:lineRule="auto"/>
      </w:pPr>
      <w:r>
        <w:separator/>
      </w:r>
    </w:p>
  </w:footnote>
  <w:footnote w:type="continuationSeparator" w:id="0">
    <w:p w:rsidR="00124B74" w:rsidRDefault="00124B74" w:rsidP="0091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264054"/>
      <w:docPartObj>
        <w:docPartGallery w:val="Page Numbers (Top of Page)"/>
        <w:docPartUnique/>
      </w:docPartObj>
    </w:sdtPr>
    <w:sdtEndPr/>
    <w:sdtContent>
      <w:p w:rsidR="00917B6E" w:rsidRDefault="00917B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AB">
          <w:rPr>
            <w:noProof/>
          </w:rPr>
          <w:t>3</w:t>
        </w:r>
        <w:r>
          <w:fldChar w:fldCharType="end"/>
        </w:r>
      </w:p>
    </w:sdtContent>
  </w:sdt>
  <w:p w:rsidR="00917B6E" w:rsidRDefault="00917B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0FB"/>
    <w:multiLevelType w:val="multilevel"/>
    <w:tmpl w:val="2B500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" w15:restartNumberingAfterBreak="0">
    <w:nsid w:val="233D08BB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3315A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E06C9"/>
    <w:multiLevelType w:val="multilevel"/>
    <w:tmpl w:val="3694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7E717C03"/>
    <w:multiLevelType w:val="multilevel"/>
    <w:tmpl w:val="B29819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41"/>
    <w:rsid w:val="00012297"/>
    <w:rsid w:val="0001329D"/>
    <w:rsid w:val="00021070"/>
    <w:rsid w:val="000538EE"/>
    <w:rsid w:val="00060C08"/>
    <w:rsid w:val="00063B35"/>
    <w:rsid w:val="000665C8"/>
    <w:rsid w:val="00067379"/>
    <w:rsid w:val="0007076A"/>
    <w:rsid w:val="000833EF"/>
    <w:rsid w:val="00093510"/>
    <w:rsid w:val="000A388E"/>
    <w:rsid w:val="000A5F00"/>
    <w:rsid w:val="000A78BD"/>
    <w:rsid w:val="000C13E6"/>
    <w:rsid w:val="000C7950"/>
    <w:rsid w:val="000D4C7E"/>
    <w:rsid w:val="000E6F5E"/>
    <w:rsid w:val="000F6DD6"/>
    <w:rsid w:val="00122943"/>
    <w:rsid w:val="00124B74"/>
    <w:rsid w:val="00130B68"/>
    <w:rsid w:val="00151E69"/>
    <w:rsid w:val="00162999"/>
    <w:rsid w:val="00182E18"/>
    <w:rsid w:val="00183E5D"/>
    <w:rsid w:val="001A00BB"/>
    <w:rsid w:val="001A61EF"/>
    <w:rsid w:val="001B6F6C"/>
    <w:rsid w:val="001C1E8D"/>
    <w:rsid w:val="001D091C"/>
    <w:rsid w:val="001E6767"/>
    <w:rsid w:val="001F6C71"/>
    <w:rsid w:val="00230F8D"/>
    <w:rsid w:val="002368AA"/>
    <w:rsid w:val="00242063"/>
    <w:rsid w:val="002522B5"/>
    <w:rsid w:val="002609C3"/>
    <w:rsid w:val="00262369"/>
    <w:rsid w:val="00270376"/>
    <w:rsid w:val="002703A0"/>
    <w:rsid w:val="002723A1"/>
    <w:rsid w:val="00273350"/>
    <w:rsid w:val="00276C94"/>
    <w:rsid w:val="00280CF3"/>
    <w:rsid w:val="0028201A"/>
    <w:rsid w:val="002A60BD"/>
    <w:rsid w:val="002B6316"/>
    <w:rsid w:val="002B7908"/>
    <w:rsid w:val="002C0DA5"/>
    <w:rsid w:val="002C0E89"/>
    <w:rsid w:val="002D0B3D"/>
    <w:rsid w:val="002D79B9"/>
    <w:rsid w:val="002E2657"/>
    <w:rsid w:val="002F29B1"/>
    <w:rsid w:val="002F550D"/>
    <w:rsid w:val="002F6964"/>
    <w:rsid w:val="00310526"/>
    <w:rsid w:val="00310A81"/>
    <w:rsid w:val="0032045E"/>
    <w:rsid w:val="003306C8"/>
    <w:rsid w:val="00332834"/>
    <w:rsid w:val="00336CD7"/>
    <w:rsid w:val="00341F0D"/>
    <w:rsid w:val="00353070"/>
    <w:rsid w:val="0035681A"/>
    <w:rsid w:val="0036045F"/>
    <w:rsid w:val="00372F50"/>
    <w:rsid w:val="003A3DC0"/>
    <w:rsid w:val="003A450E"/>
    <w:rsid w:val="003A4DCF"/>
    <w:rsid w:val="003B6BF6"/>
    <w:rsid w:val="003B6DAD"/>
    <w:rsid w:val="003C4B7B"/>
    <w:rsid w:val="003D43D7"/>
    <w:rsid w:val="003F1294"/>
    <w:rsid w:val="003F41F7"/>
    <w:rsid w:val="0040377A"/>
    <w:rsid w:val="004067B0"/>
    <w:rsid w:val="00476653"/>
    <w:rsid w:val="004C3A45"/>
    <w:rsid w:val="005412D9"/>
    <w:rsid w:val="0055504C"/>
    <w:rsid w:val="00560133"/>
    <w:rsid w:val="0056358D"/>
    <w:rsid w:val="00573E0F"/>
    <w:rsid w:val="005754C8"/>
    <w:rsid w:val="00576250"/>
    <w:rsid w:val="00581141"/>
    <w:rsid w:val="005A06A0"/>
    <w:rsid w:val="005B74BE"/>
    <w:rsid w:val="005C4331"/>
    <w:rsid w:val="005E1B48"/>
    <w:rsid w:val="005E2452"/>
    <w:rsid w:val="005E72FD"/>
    <w:rsid w:val="005E749B"/>
    <w:rsid w:val="005F63A9"/>
    <w:rsid w:val="00602B85"/>
    <w:rsid w:val="006038E8"/>
    <w:rsid w:val="00607DE0"/>
    <w:rsid w:val="006134AD"/>
    <w:rsid w:val="006203AB"/>
    <w:rsid w:val="00620FCE"/>
    <w:rsid w:val="00631537"/>
    <w:rsid w:val="0064393E"/>
    <w:rsid w:val="00645F4D"/>
    <w:rsid w:val="00666515"/>
    <w:rsid w:val="006768D8"/>
    <w:rsid w:val="00680C32"/>
    <w:rsid w:val="00681518"/>
    <w:rsid w:val="00690A53"/>
    <w:rsid w:val="006924B7"/>
    <w:rsid w:val="006E07CA"/>
    <w:rsid w:val="00702D85"/>
    <w:rsid w:val="00703221"/>
    <w:rsid w:val="0071519B"/>
    <w:rsid w:val="0072076D"/>
    <w:rsid w:val="00736267"/>
    <w:rsid w:val="00736530"/>
    <w:rsid w:val="007407C6"/>
    <w:rsid w:val="00747DE0"/>
    <w:rsid w:val="00751143"/>
    <w:rsid w:val="00755CB4"/>
    <w:rsid w:val="00764488"/>
    <w:rsid w:val="00771C2D"/>
    <w:rsid w:val="007761ED"/>
    <w:rsid w:val="00790A87"/>
    <w:rsid w:val="007A0E86"/>
    <w:rsid w:val="007A7277"/>
    <w:rsid w:val="007C4374"/>
    <w:rsid w:val="007D183B"/>
    <w:rsid w:val="007D389A"/>
    <w:rsid w:val="007D3D58"/>
    <w:rsid w:val="007E0DB6"/>
    <w:rsid w:val="007E4D97"/>
    <w:rsid w:val="0080291B"/>
    <w:rsid w:val="00805BF8"/>
    <w:rsid w:val="008065D2"/>
    <w:rsid w:val="008140D2"/>
    <w:rsid w:val="008149A6"/>
    <w:rsid w:val="00815475"/>
    <w:rsid w:val="008502EC"/>
    <w:rsid w:val="00850DA5"/>
    <w:rsid w:val="00855639"/>
    <w:rsid w:val="008604DC"/>
    <w:rsid w:val="00861F30"/>
    <w:rsid w:val="00867E3C"/>
    <w:rsid w:val="008705A1"/>
    <w:rsid w:val="00872391"/>
    <w:rsid w:val="008725A2"/>
    <w:rsid w:val="00876A68"/>
    <w:rsid w:val="00896EC6"/>
    <w:rsid w:val="008A0206"/>
    <w:rsid w:val="008B4877"/>
    <w:rsid w:val="008E43E1"/>
    <w:rsid w:val="009020B8"/>
    <w:rsid w:val="00906F0A"/>
    <w:rsid w:val="0091343E"/>
    <w:rsid w:val="0091685C"/>
    <w:rsid w:val="00917B6E"/>
    <w:rsid w:val="00942B9B"/>
    <w:rsid w:val="0095044B"/>
    <w:rsid w:val="009514C8"/>
    <w:rsid w:val="00954A8F"/>
    <w:rsid w:val="00965409"/>
    <w:rsid w:val="00975E85"/>
    <w:rsid w:val="00993B43"/>
    <w:rsid w:val="009A01F8"/>
    <w:rsid w:val="009A08C1"/>
    <w:rsid w:val="009A4889"/>
    <w:rsid w:val="009B1C7E"/>
    <w:rsid w:val="009B3ADC"/>
    <w:rsid w:val="009C27FB"/>
    <w:rsid w:val="009D30F8"/>
    <w:rsid w:val="009E5A29"/>
    <w:rsid w:val="009E6D53"/>
    <w:rsid w:val="009E7047"/>
    <w:rsid w:val="009E7380"/>
    <w:rsid w:val="00A003FE"/>
    <w:rsid w:val="00A11CEB"/>
    <w:rsid w:val="00A2403C"/>
    <w:rsid w:val="00A50FA4"/>
    <w:rsid w:val="00A573D6"/>
    <w:rsid w:val="00A71B1C"/>
    <w:rsid w:val="00A734C9"/>
    <w:rsid w:val="00A760A4"/>
    <w:rsid w:val="00A772FD"/>
    <w:rsid w:val="00A7752B"/>
    <w:rsid w:val="00A816E0"/>
    <w:rsid w:val="00A90FD0"/>
    <w:rsid w:val="00A9333C"/>
    <w:rsid w:val="00A9751C"/>
    <w:rsid w:val="00AA2A43"/>
    <w:rsid w:val="00AC1B6F"/>
    <w:rsid w:val="00AC3702"/>
    <w:rsid w:val="00AC372F"/>
    <w:rsid w:val="00AD525E"/>
    <w:rsid w:val="00AE3291"/>
    <w:rsid w:val="00AE48F6"/>
    <w:rsid w:val="00AE5AF1"/>
    <w:rsid w:val="00AF1BD9"/>
    <w:rsid w:val="00B10CD4"/>
    <w:rsid w:val="00B11D27"/>
    <w:rsid w:val="00B354C3"/>
    <w:rsid w:val="00B416D3"/>
    <w:rsid w:val="00B41D07"/>
    <w:rsid w:val="00B5387F"/>
    <w:rsid w:val="00B551A2"/>
    <w:rsid w:val="00B663F2"/>
    <w:rsid w:val="00B704E1"/>
    <w:rsid w:val="00B7768A"/>
    <w:rsid w:val="00B92BA1"/>
    <w:rsid w:val="00BB328B"/>
    <w:rsid w:val="00BC71F5"/>
    <w:rsid w:val="00BD37F5"/>
    <w:rsid w:val="00C039AF"/>
    <w:rsid w:val="00C14AFE"/>
    <w:rsid w:val="00C15341"/>
    <w:rsid w:val="00C303B6"/>
    <w:rsid w:val="00C35F12"/>
    <w:rsid w:val="00C43076"/>
    <w:rsid w:val="00C55C55"/>
    <w:rsid w:val="00C62E9D"/>
    <w:rsid w:val="00C65296"/>
    <w:rsid w:val="00C67CBA"/>
    <w:rsid w:val="00C74C77"/>
    <w:rsid w:val="00C866A9"/>
    <w:rsid w:val="00C936E1"/>
    <w:rsid w:val="00C9419D"/>
    <w:rsid w:val="00C96170"/>
    <w:rsid w:val="00CA28C3"/>
    <w:rsid w:val="00CA37D3"/>
    <w:rsid w:val="00CA4072"/>
    <w:rsid w:val="00CB1E77"/>
    <w:rsid w:val="00CD3A74"/>
    <w:rsid w:val="00CE362E"/>
    <w:rsid w:val="00CE5336"/>
    <w:rsid w:val="00CE759D"/>
    <w:rsid w:val="00CF2300"/>
    <w:rsid w:val="00CF4EA2"/>
    <w:rsid w:val="00CF7388"/>
    <w:rsid w:val="00CF73B5"/>
    <w:rsid w:val="00D042E5"/>
    <w:rsid w:val="00D23393"/>
    <w:rsid w:val="00D24951"/>
    <w:rsid w:val="00D324C0"/>
    <w:rsid w:val="00D35BBB"/>
    <w:rsid w:val="00D4070D"/>
    <w:rsid w:val="00D43BC3"/>
    <w:rsid w:val="00D57516"/>
    <w:rsid w:val="00D8004B"/>
    <w:rsid w:val="00D83AFC"/>
    <w:rsid w:val="00D8663A"/>
    <w:rsid w:val="00D87BA4"/>
    <w:rsid w:val="00D924BD"/>
    <w:rsid w:val="00D94661"/>
    <w:rsid w:val="00DA4DA5"/>
    <w:rsid w:val="00DA6E72"/>
    <w:rsid w:val="00DB3601"/>
    <w:rsid w:val="00DB3A53"/>
    <w:rsid w:val="00DB5D8A"/>
    <w:rsid w:val="00E01A4F"/>
    <w:rsid w:val="00E321BD"/>
    <w:rsid w:val="00E4476D"/>
    <w:rsid w:val="00E75664"/>
    <w:rsid w:val="00E82C41"/>
    <w:rsid w:val="00E916CA"/>
    <w:rsid w:val="00EC40B3"/>
    <w:rsid w:val="00EF34A7"/>
    <w:rsid w:val="00F1265A"/>
    <w:rsid w:val="00F34616"/>
    <w:rsid w:val="00F41EDB"/>
    <w:rsid w:val="00F4211B"/>
    <w:rsid w:val="00F746B8"/>
    <w:rsid w:val="00F8116C"/>
    <w:rsid w:val="00F83D42"/>
    <w:rsid w:val="00FA3CBF"/>
    <w:rsid w:val="00FA3F85"/>
    <w:rsid w:val="00FA65FF"/>
    <w:rsid w:val="00FC175C"/>
    <w:rsid w:val="00FC4B71"/>
    <w:rsid w:val="00FD4639"/>
    <w:rsid w:val="00FD4CBC"/>
    <w:rsid w:val="00FE2489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CD3B9"/>
  <w15:docId w15:val="{55171394-3266-4351-819B-E6855C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833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1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B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0E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1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7B6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1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7B6E"/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755CB4"/>
    <w:rPr>
      <w:b/>
      <w:bCs/>
    </w:rPr>
  </w:style>
  <w:style w:type="paragraph" w:customStyle="1" w:styleId="Style1">
    <w:name w:val="Style1"/>
    <w:basedOn w:val="a"/>
    <w:uiPriority w:val="99"/>
    <w:rsid w:val="00CA28C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CA28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uiPriority w:val="99"/>
    <w:rsid w:val="00CA28C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541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A9BD61B71D8EC58E22C978B0C7AEC27EF5F8125D75D84E0724BC2A745DD487EFD52E60FE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4C1B0912281D47DACE3E8B1C2CB4487D9F0F6A53443000B00026B387CF7285CE22E75FE85CF9i9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7346-AEB7-4D85-B4FE-D6EAC7B1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13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80</cp:revision>
  <cp:lastPrinted>2022-01-11T12:04:00Z</cp:lastPrinted>
  <dcterms:created xsi:type="dcterms:W3CDTF">2017-01-09T08:35:00Z</dcterms:created>
  <dcterms:modified xsi:type="dcterms:W3CDTF">2024-01-18T10:09:00Z</dcterms:modified>
</cp:coreProperties>
</file>